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65" w:rsidRDefault="00A35265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8E3BC6" w:rsidRDefault="008E3BC6" w:rsidP="008E3B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ge1"/>
      <w:bookmarkStart w:id="1" w:name="_GoBack"/>
      <w:bookmarkEnd w:id="0"/>
      <w:r w:rsidRPr="008E3BC6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1319DB7" wp14:editId="777C46ED">
            <wp:extent cx="5947947" cy="9028386"/>
            <wp:effectExtent l="0" t="0" r="0" b="1905"/>
            <wp:docPr id="2" name="Рисунок 2" descr="C:\Users\User\Desktop\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53" cy="902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A35265" w:rsidRDefault="00A35265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4BD" w:rsidRPr="00850204" w:rsidRDefault="007634BD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0204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образовательного учреждения дополнительного образования </w:t>
      </w:r>
      <w:r w:rsidR="00B71CF0">
        <w:rPr>
          <w:rFonts w:ascii="Times New Roman" w:eastAsia="Times New Roman" w:hAnsi="Times New Roman" w:cs="Times New Roman"/>
          <w:sz w:val="28"/>
          <w:szCs w:val="28"/>
        </w:rPr>
        <w:t>Дом детского творчества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проводилось в соответствии с федеральным законом «Об образовании в Российской Федерации» от 29 декабря 2012 г. N 273-ФЗ, Порядком организации и осуществления образовательной деятельности по дополнительным общеобразовательным программам, нормативными приказами и письмами Министерства образования и науки Российской Федерации. Отчет составлен по материалам самообследования дея</w:t>
      </w:r>
      <w:r w:rsidR="00A35265">
        <w:rPr>
          <w:rFonts w:ascii="Times New Roman" w:eastAsia="Times New Roman" w:hAnsi="Times New Roman" w:cs="Times New Roman"/>
          <w:sz w:val="28"/>
          <w:szCs w:val="28"/>
        </w:rPr>
        <w:t xml:space="preserve">тельности МОУ ДО </w:t>
      </w:r>
      <w:r w:rsidR="00B71CF0">
        <w:rPr>
          <w:rFonts w:ascii="Times New Roman" w:eastAsia="Times New Roman" w:hAnsi="Times New Roman" w:cs="Times New Roman"/>
          <w:sz w:val="28"/>
          <w:szCs w:val="28"/>
        </w:rPr>
        <w:t xml:space="preserve">ДДТ </w:t>
      </w:r>
      <w:r w:rsidR="00D92E92">
        <w:rPr>
          <w:rFonts w:ascii="Times New Roman" w:eastAsia="Times New Roman" w:hAnsi="Times New Roman" w:cs="Times New Roman"/>
          <w:sz w:val="28"/>
          <w:szCs w:val="28"/>
        </w:rPr>
        <w:t>за 2020</w:t>
      </w:r>
      <w:r w:rsidR="004B0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7634BD" w:rsidRPr="00850204" w:rsidRDefault="007634BD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265" w:rsidRDefault="007634BD" w:rsidP="00A35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>Полное наименование учреждения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Муниципальное образовательное учреждение</w:t>
      </w: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71CF0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Дом детского творчества</w:t>
      </w:r>
      <w:r w:rsidR="00A352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5265" w:rsidRDefault="00A35265" w:rsidP="00A35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4BD" w:rsidRPr="00850204" w:rsidRDefault="007634BD" w:rsidP="00A35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 xml:space="preserve">Сокращенное наименование Учреждения: 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МОУ ДО </w:t>
      </w:r>
      <w:r w:rsidR="00B71CF0">
        <w:rPr>
          <w:rFonts w:ascii="Times New Roman" w:eastAsia="Times New Roman" w:hAnsi="Times New Roman" w:cs="Times New Roman"/>
          <w:sz w:val="28"/>
          <w:szCs w:val="28"/>
        </w:rPr>
        <w:t>ДДТ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34BD" w:rsidRPr="00850204" w:rsidRDefault="007634BD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4BD" w:rsidRPr="00850204" w:rsidRDefault="007634BD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Местонахождение (юридический адрес) </w:t>
      </w:r>
      <w:r w:rsidRPr="00A35265">
        <w:rPr>
          <w:rFonts w:ascii="Times New Roman" w:eastAsia="Times New Roman" w:hAnsi="Times New Roman" w:cs="Times New Roman"/>
          <w:b/>
          <w:sz w:val="28"/>
          <w:szCs w:val="28"/>
        </w:rPr>
        <w:t>Учреждения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: Россия, 152830,</w:t>
      </w: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Ярославская область, г. Мышкин, ул. </w:t>
      </w:r>
      <w:r w:rsidR="00B71CF0">
        <w:rPr>
          <w:rFonts w:ascii="Times New Roman" w:eastAsia="Times New Roman" w:hAnsi="Times New Roman" w:cs="Times New Roman"/>
          <w:sz w:val="28"/>
          <w:szCs w:val="28"/>
        </w:rPr>
        <w:t>Ананьинская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B71CF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34BD" w:rsidRPr="00850204" w:rsidRDefault="007634BD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CF0" w:rsidRPr="00850204" w:rsidRDefault="007634BD" w:rsidP="00B7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 xml:space="preserve">Почтовый адрес: </w:t>
      </w:r>
      <w:r w:rsidR="00B71CF0" w:rsidRPr="00850204">
        <w:rPr>
          <w:rFonts w:ascii="Times New Roman" w:eastAsia="Times New Roman" w:hAnsi="Times New Roman" w:cs="Times New Roman"/>
          <w:sz w:val="28"/>
          <w:szCs w:val="28"/>
        </w:rPr>
        <w:t>Россия, 152830,</w:t>
      </w:r>
      <w:r w:rsidR="00B71CF0" w:rsidRPr="008502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71CF0" w:rsidRPr="00850204">
        <w:rPr>
          <w:rFonts w:ascii="Times New Roman" w:eastAsia="Times New Roman" w:hAnsi="Times New Roman" w:cs="Times New Roman"/>
          <w:sz w:val="28"/>
          <w:szCs w:val="28"/>
        </w:rPr>
        <w:t xml:space="preserve">Ярославская область, г. Мышкин, ул. </w:t>
      </w:r>
      <w:r w:rsidR="00B71CF0">
        <w:rPr>
          <w:rFonts w:ascii="Times New Roman" w:eastAsia="Times New Roman" w:hAnsi="Times New Roman" w:cs="Times New Roman"/>
          <w:sz w:val="28"/>
          <w:szCs w:val="28"/>
        </w:rPr>
        <w:t>Ананьинская</w:t>
      </w:r>
      <w:r w:rsidR="00B71CF0" w:rsidRPr="00850204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B71CF0">
        <w:rPr>
          <w:rFonts w:ascii="Times New Roman" w:eastAsia="Times New Roman" w:hAnsi="Times New Roman" w:cs="Times New Roman"/>
          <w:sz w:val="28"/>
          <w:szCs w:val="28"/>
        </w:rPr>
        <w:t>4</w:t>
      </w:r>
      <w:r w:rsidR="00B71CF0" w:rsidRPr="008502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34BD" w:rsidRPr="00850204" w:rsidRDefault="007634BD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4BD" w:rsidRPr="00850204" w:rsidRDefault="007634BD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>Учредителем Учреждения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является администрация Мышкинского муниципального района в лице управления образования.</w:t>
      </w:r>
    </w:p>
    <w:p w:rsidR="007634BD" w:rsidRPr="00850204" w:rsidRDefault="007634BD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4BD" w:rsidRPr="00850204" w:rsidRDefault="007634BD" w:rsidP="007634BD">
      <w:pPr>
        <w:spacing w:after="0" w:line="240" w:lineRule="auto"/>
        <w:ind w:right="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 xml:space="preserve">Юридический адрес Учредителя: 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152830, Российская Федерация, Ярославская область, г. Мышкин, Успенская площадь, д. 3 </w:t>
      </w:r>
    </w:p>
    <w:p w:rsidR="007634BD" w:rsidRPr="00850204" w:rsidRDefault="007634BD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4BD" w:rsidRPr="00850204" w:rsidRDefault="007634BD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4BD" w:rsidRDefault="007634BD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265">
        <w:rPr>
          <w:rFonts w:ascii="Times New Roman" w:eastAsia="Times New Roman" w:hAnsi="Times New Roman" w:cs="Times New Roman"/>
          <w:b/>
          <w:sz w:val="28"/>
          <w:szCs w:val="28"/>
        </w:rPr>
        <w:t>Собственником  имущества  Учреждения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 является  Мышкинский Муниципальный район в лице Главы города Мышкина</w:t>
      </w:r>
      <w:r w:rsidR="00A35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- Минаевой Ольги Викторовны (далее – Собственник). </w:t>
      </w:r>
    </w:p>
    <w:p w:rsidR="00A35265" w:rsidRDefault="00A35265" w:rsidP="0076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4BD" w:rsidRPr="00850204" w:rsidRDefault="007634BD" w:rsidP="0076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ФИО руководителя: </w:t>
      </w:r>
      <w:r w:rsidR="00D92E92">
        <w:rPr>
          <w:rFonts w:ascii="Times New Roman" w:eastAsia="Times New Roman" w:hAnsi="Times New Roman" w:cs="Times New Roman"/>
          <w:sz w:val="28"/>
          <w:szCs w:val="28"/>
        </w:rPr>
        <w:t>Харин Захар Евгеньевич</w:t>
      </w:r>
    </w:p>
    <w:p w:rsidR="007634BD" w:rsidRDefault="007634BD" w:rsidP="007634BD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4BD" w:rsidRPr="00850204" w:rsidRDefault="007634BD" w:rsidP="0076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ФИО заместителей: </w:t>
      </w:r>
      <w:r w:rsidR="00B71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34BD" w:rsidRPr="00850204" w:rsidRDefault="007634BD" w:rsidP="0076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Телефон / факс: 8 (</w:t>
      </w:r>
      <w:r w:rsidR="00B71CF0">
        <w:rPr>
          <w:rFonts w:ascii="Times New Roman" w:eastAsia="Times New Roman" w:hAnsi="Times New Roman" w:cs="Times New Roman"/>
          <w:sz w:val="28"/>
          <w:szCs w:val="28"/>
        </w:rPr>
        <w:t>48544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71CF0">
        <w:rPr>
          <w:rFonts w:ascii="Times New Roman" w:eastAsia="Times New Roman" w:hAnsi="Times New Roman" w:cs="Times New Roman"/>
          <w:sz w:val="28"/>
          <w:szCs w:val="28"/>
        </w:rPr>
        <w:t>2 11 08</w:t>
      </w:r>
    </w:p>
    <w:p w:rsidR="007634BD" w:rsidRPr="00850204" w:rsidRDefault="007634BD" w:rsidP="0076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50204">
        <w:rPr>
          <w:rFonts w:ascii="Times New Roman" w:eastAsia="Times New Roman" w:hAnsi="Times New Roman" w:cs="Times New Roman"/>
          <w:sz w:val="28"/>
          <w:szCs w:val="28"/>
          <w:lang w:val="en-US"/>
        </w:rPr>
        <w:t>mai</w:t>
      </w:r>
      <w:r w:rsidR="00827016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93163" w:rsidRPr="00093163">
        <w:rPr>
          <w:rFonts w:ascii="Times New Roman" w:hAnsi="Times New Roman" w:cs="Times New Roman"/>
          <w:color w:val="000000" w:themeColor="text1"/>
          <w:sz w:val="28"/>
          <w:szCs w:val="28"/>
        </w:rPr>
        <w:t>ddtmyshkin@mail.ru</w:t>
      </w:r>
    </w:p>
    <w:p w:rsidR="007634BD" w:rsidRPr="00850204" w:rsidRDefault="007634BD" w:rsidP="0076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Сайт: </w:t>
      </w:r>
      <w:r w:rsidR="00093163" w:rsidRPr="00093163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="00093163" w:rsidRPr="00093163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093163" w:rsidRPr="00093163">
        <w:rPr>
          <w:rFonts w:ascii="Times New Roman" w:eastAsia="Times New Roman" w:hAnsi="Times New Roman" w:cs="Times New Roman"/>
          <w:sz w:val="28"/>
          <w:szCs w:val="28"/>
          <w:lang w:val="en-US"/>
        </w:rPr>
        <w:t>ddt</w:t>
      </w:r>
      <w:proofErr w:type="spellEnd"/>
      <w:r w:rsidR="00093163" w:rsidRPr="0009316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093163" w:rsidRPr="00093163">
        <w:rPr>
          <w:rFonts w:ascii="Times New Roman" w:eastAsia="Times New Roman" w:hAnsi="Times New Roman" w:cs="Times New Roman"/>
          <w:sz w:val="28"/>
          <w:szCs w:val="28"/>
          <w:lang w:val="en-US"/>
        </w:rPr>
        <w:t>msh</w:t>
      </w:r>
      <w:proofErr w:type="spellEnd"/>
      <w:r w:rsidR="00093163" w:rsidRPr="0009316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093163" w:rsidRPr="00093163">
        <w:rPr>
          <w:rFonts w:ascii="Times New Roman" w:eastAsia="Times New Roman" w:hAnsi="Times New Roman" w:cs="Times New Roman"/>
          <w:sz w:val="28"/>
          <w:szCs w:val="28"/>
          <w:lang w:val="en-US"/>
        </w:rPr>
        <w:t>edu</w:t>
      </w:r>
      <w:proofErr w:type="spellEnd"/>
      <w:r w:rsidR="00093163" w:rsidRPr="0009316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093163" w:rsidRPr="00093163">
        <w:rPr>
          <w:rFonts w:ascii="Times New Roman" w:eastAsia="Times New Roman" w:hAnsi="Times New Roman" w:cs="Times New Roman"/>
          <w:sz w:val="28"/>
          <w:szCs w:val="28"/>
          <w:lang w:val="en-US"/>
        </w:rPr>
        <w:t>yar</w:t>
      </w:r>
      <w:proofErr w:type="spellEnd"/>
      <w:r w:rsidR="00093163" w:rsidRPr="0009316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093163" w:rsidRPr="00093163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634BD" w:rsidRPr="00850204" w:rsidRDefault="007634BD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4BD" w:rsidRPr="00850204" w:rsidRDefault="007634BD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 xml:space="preserve">Юридический адрес Собственника: 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152830, Российская Федерация, Ярославская область, г.</w:t>
      </w:r>
      <w:r w:rsidR="00A35265">
        <w:rPr>
          <w:rFonts w:ascii="Times New Roman" w:eastAsia="Times New Roman" w:hAnsi="Times New Roman" w:cs="Times New Roman"/>
          <w:sz w:val="28"/>
          <w:szCs w:val="28"/>
        </w:rPr>
        <w:t xml:space="preserve"> Мышкин, Успенская площадь, д. 3</w:t>
      </w:r>
    </w:p>
    <w:p w:rsidR="00F85214" w:rsidRDefault="00F85214" w:rsidP="00F85214">
      <w:pPr>
        <w:tabs>
          <w:tab w:val="left" w:pos="106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4BD" w:rsidRPr="005249FF" w:rsidRDefault="00F85214" w:rsidP="00F85214">
      <w:pPr>
        <w:tabs>
          <w:tab w:val="left" w:pos="10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8016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634BD" w:rsidRPr="00850204">
        <w:rPr>
          <w:rFonts w:ascii="Times New Roman" w:eastAsia="Times New Roman" w:hAnsi="Times New Roman" w:cs="Times New Roman"/>
          <w:sz w:val="28"/>
          <w:szCs w:val="28"/>
        </w:rPr>
        <w:t xml:space="preserve">своей деятельности Учреждение руководствуется Конституцией Российской Федерации, Законом Российской Федерации “Об образовании”, Гражданским кодексом Российской Федерации, указами и распоряжениями Президента РФ, постановлениями и распоряжениями Правительства </w:t>
      </w:r>
      <w:r w:rsidR="007634BD" w:rsidRPr="00850204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Федерации, иными законодательными и</w:t>
      </w:r>
      <w:bookmarkStart w:id="2" w:name="page2"/>
      <w:bookmarkEnd w:id="2"/>
      <w:r w:rsidR="007634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4BD" w:rsidRPr="005249FF">
        <w:rPr>
          <w:rFonts w:ascii="Times New Roman" w:eastAsia="Times New Roman" w:hAnsi="Times New Roman" w:cs="Times New Roman"/>
          <w:sz w:val="28"/>
          <w:szCs w:val="28"/>
        </w:rPr>
        <w:t>нормативными актами Российской Федерации, Ярославской области, нормативными правовыми актами органо</w:t>
      </w:r>
      <w:r w:rsidR="00B27FB1">
        <w:rPr>
          <w:rFonts w:ascii="Times New Roman" w:eastAsia="Times New Roman" w:hAnsi="Times New Roman" w:cs="Times New Roman"/>
          <w:sz w:val="28"/>
          <w:szCs w:val="28"/>
        </w:rPr>
        <w:t>в местного самоуправления</w:t>
      </w:r>
      <w:r w:rsidR="007634BD" w:rsidRPr="005249FF">
        <w:rPr>
          <w:rFonts w:ascii="Times New Roman" w:eastAsia="Times New Roman" w:hAnsi="Times New Roman" w:cs="Times New Roman"/>
          <w:sz w:val="28"/>
          <w:szCs w:val="28"/>
        </w:rPr>
        <w:t xml:space="preserve"> Мышкин</w:t>
      </w:r>
      <w:r w:rsidR="00B27FB1">
        <w:rPr>
          <w:rFonts w:ascii="Times New Roman" w:eastAsia="Times New Roman" w:hAnsi="Times New Roman" w:cs="Times New Roman"/>
          <w:sz w:val="28"/>
          <w:szCs w:val="28"/>
        </w:rPr>
        <w:t>ского муниципального района</w:t>
      </w:r>
      <w:r w:rsidR="007634BD" w:rsidRPr="005249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34BD" w:rsidRPr="00850204" w:rsidRDefault="007634BD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4BD" w:rsidRPr="00850204" w:rsidRDefault="007634BD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Учреждение для достижения целей своей деятельности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праве</w:t>
      </w:r>
      <w:r w:rsidR="00A35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приобретать и осуществлять имущественные и неимущественные права, нести обязанности, быть истцом и ответчиком в арбитражном, третейском судах, судах общей юрисдикции в соответствии с действующим законодательством Российской Федерации.</w:t>
      </w:r>
    </w:p>
    <w:p w:rsidR="007634BD" w:rsidRPr="00850204" w:rsidRDefault="007634BD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4BD" w:rsidRPr="00850204" w:rsidRDefault="007634BD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Учреждение строит свои отношения с другими предприятиями, учреждениями, организациями и гражданами во всех сферах на основе договоров, соглашений.</w:t>
      </w:r>
    </w:p>
    <w:p w:rsidR="007634BD" w:rsidRPr="00850204" w:rsidRDefault="007634BD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4BD" w:rsidRPr="00850204" w:rsidRDefault="007634BD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Учреждение самостоятельно </w:t>
      </w:r>
      <w:r w:rsidR="00A35265">
        <w:rPr>
          <w:rFonts w:ascii="Times New Roman" w:eastAsia="Times New Roman" w:hAnsi="Times New Roman" w:cs="Times New Roman"/>
          <w:sz w:val="28"/>
          <w:szCs w:val="28"/>
        </w:rPr>
        <w:t>в осуществлении функций, отнесён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</w:rPr>
        <w:t>х к его компетенции. Контроль над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Учреждения осуществляет Учредитель.</w:t>
      </w:r>
    </w:p>
    <w:p w:rsidR="007634BD" w:rsidRPr="00850204" w:rsidRDefault="007634BD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4BD" w:rsidRPr="00850204" w:rsidRDefault="007634BD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Учреждение самостоятельно осуществляет образовательный процесс в соответствии с лицензией.</w:t>
      </w:r>
    </w:p>
    <w:p w:rsidR="007634BD" w:rsidRDefault="007634BD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5214" w:rsidRPr="00850204" w:rsidRDefault="00F85214" w:rsidP="00297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265" w:rsidRDefault="007634BD" w:rsidP="0079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>Предмет деятельности Учреждения</w:t>
      </w:r>
      <w:r w:rsidR="00A35265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DD3469" w:rsidRPr="00DD3469">
        <w:rPr>
          <w:rFonts w:ascii="Times New Roman" w:hAnsi="Times New Roman" w:cs="Times New Roman"/>
          <w:sz w:val="28"/>
          <w:szCs w:val="28"/>
        </w:rPr>
        <w:t>обучение и воспитание в интересах человека, семьи, общества и государства, создание благоприятных условий для разностороннего развития личности</w:t>
      </w:r>
      <w:r w:rsidR="00A35265" w:rsidRPr="00DD34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5265" w:rsidRDefault="00A35265" w:rsidP="00A352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35265" w:rsidRDefault="00A35265" w:rsidP="00A352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35265" w:rsidRPr="00A35265" w:rsidRDefault="00A35265" w:rsidP="00A352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7634BD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 Учреждения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634BD" w:rsidRPr="00A35265" w:rsidRDefault="00A35265" w:rsidP="00A3526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 xml:space="preserve">беспечение необходимых условий для личностного развития, укрепления здоровья обучающихся (воспитанников) средствами </w:t>
      </w:r>
      <w:r w:rsidR="00DD3469">
        <w:rPr>
          <w:rFonts w:ascii="Times New Roman" w:eastAsia="Times New Roman" w:hAnsi="Times New Roman" w:cs="Times New Roman"/>
          <w:sz w:val="28"/>
          <w:szCs w:val="28"/>
        </w:rPr>
        <w:t>творческой деятельности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34BD" w:rsidRPr="00A35265" w:rsidRDefault="00A35265" w:rsidP="00A35265">
      <w:pPr>
        <w:pStyle w:val="a3"/>
        <w:numPr>
          <w:ilvl w:val="0"/>
          <w:numId w:val="12"/>
        </w:num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ормирование общей культуры обучающихся (воспитанников);</w:t>
      </w:r>
    </w:p>
    <w:p w:rsidR="007634BD" w:rsidRPr="00A35265" w:rsidRDefault="00A35265" w:rsidP="00A3526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рганизация содержательного досуга;</w:t>
      </w:r>
    </w:p>
    <w:p w:rsidR="007634BD" w:rsidRPr="00A35265" w:rsidRDefault="00A35265" w:rsidP="00A3526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остижение обучающимися (воспитанниками) соответствующего образовательного уровня;</w:t>
      </w:r>
    </w:p>
    <w:p w:rsidR="007634BD" w:rsidRPr="00A35265" w:rsidRDefault="00A35265" w:rsidP="00A3526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даптация обучающихся (воспитанников) к жизни в обществе;</w:t>
      </w:r>
    </w:p>
    <w:p w:rsidR="007634BD" w:rsidRPr="00A35265" w:rsidRDefault="00A35265" w:rsidP="00A3526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оспитание у обучающихся (воспитанников) гражданственности, патриотизма, трудолюбия, уважения к правам и свободам человека, любви к окружающей природе, семье;</w:t>
      </w:r>
    </w:p>
    <w:p w:rsidR="007634BD" w:rsidRPr="00A35265" w:rsidRDefault="00A35265" w:rsidP="00A35265">
      <w:pPr>
        <w:pStyle w:val="a3"/>
        <w:numPr>
          <w:ilvl w:val="0"/>
          <w:numId w:val="12"/>
        </w:numPr>
        <w:tabs>
          <w:tab w:val="left" w:pos="94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рофессиональное самоопределение;</w:t>
      </w:r>
    </w:p>
    <w:p w:rsidR="007634BD" w:rsidRPr="00A35265" w:rsidRDefault="00A35265" w:rsidP="00A35265">
      <w:pPr>
        <w:pStyle w:val="a3"/>
        <w:numPr>
          <w:ilvl w:val="0"/>
          <w:numId w:val="12"/>
        </w:numPr>
        <w:tabs>
          <w:tab w:val="left" w:pos="94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ыявление в процессе занятий наиболее одаренных детей;</w:t>
      </w:r>
    </w:p>
    <w:p w:rsidR="00A35265" w:rsidRDefault="00A35265" w:rsidP="00A35265">
      <w:pPr>
        <w:tabs>
          <w:tab w:val="left" w:pos="98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4BD" w:rsidRPr="00A35265" w:rsidRDefault="007634BD" w:rsidP="00A35265">
      <w:pPr>
        <w:tabs>
          <w:tab w:val="left" w:pos="980"/>
          <w:tab w:val="left" w:pos="1134"/>
        </w:tabs>
        <w:spacing w:after="0" w:line="240" w:lineRule="auto"/>
        <w:ind w:firstLine="981"/>
        <w:rPr>
          <w:rFonts w:ascii="Times New Roman" w:eastAsia="Times New Roman" w:hAnsi="Times New Roman" w:cs="Times New Roman"/>
          <w:sz w:val="28"/>
          <w:szCs w:val="28"/>
        </w:rPr>
      </w:pPr>
      <w:r w:rsidRPr="00A35265">
        <w:rPr>
          <w:rFonts w:ascii="Times New Roman" w:eastAsia="Times New Roman" w:hAnsi="Times New Roman" w:cs="Times New Roman"/>
          <w:b/>
          <w:sz w:val="28"/>
          <w:szCs w:val="28"/>
        </w:rPr>
        <w:t>К компетенции Учреждения относятся</w:t>
      </w:r>
      <w:r w:rsidR="00A3526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35265" w:rsidRPr="00A35265" w:rsidRDefault="00A35265" w:rsidP="00A35265">
      <w:pPr>
        <w:pStyle w:val="a3"/>
        <w:numPr>
          <w:ilvl w:val="0"/>
          <w:numId w:val="13"/>
        </w:numPr>
        <w:tabs>
          <w:tab w:val="left" w:pos="10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существление образовательного процесса, подбор и расстановка кадров, научной, финансовой, хозяйственной и иной деятельности в пределах,</w:t>
      </w:r>
      <w:r w:rsidR="007634BD" w:rsidRPr="00A352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установленных законодательством Российской Федерации;</w:t>
      </w:r>
    </w:p>
    <w:p w:rsidR="00A35265" w:rsidRPr="00A35265" w:rsidRDefault="00A35265" w:rsidP="00A35265">
      <w:pPr>
        <w:pStyle w:val="a3"/>
        <w:numPr>
          <w:ilvl w:val="0"/>
          <w:numId w:val="13"/>
        </w:numPr>
        <w:tabs>
          <w:tab w:val="left" w:pos="10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требованиями, осуществляемое в пределах финансовых средств, находящихся в распоряжении Учреждения;</w:t>
      </w:r>
    </w:p>
    <w:p w:rsidR="00A35265" w:rsidRPr="00A35265" w:rsidRDefault="00A35265" w:rsidP="00A35265">
      <w:pPr>
        <w:pStyle w:val="a3"/>
        <w:numPr>
          <w:ilvl w:val="0"/>
          <w:numId w:val="13"/>
        </w:numPr>
        <w:tabs>
          <w:tab w:val="left" w:pos="10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редоставление Учредителю и общественности ежегодного отчета о поступлении и расходовании финансовых и материальных средств;</w:t>
      </w:r>
    </w:p>
    <w:p w:rsidR="00A35265" w:rsidRPr="00A35265" w:rsidRDefault="00A35265" w:rsidP="00A35265">
      <w:pPr>
        <w:pStyle w:val="a3"/>
        <w:numPr>
          <w:ilvl w:val="0"/>
          <w:numId w:val="13"/>
        </w:numPr>
        <w:tabs>
          <w:tab w:val="left" w:pos="10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одбор, прием на работу и расстановка кадров; ответственность за уровень их квалификации;</w:t>
      </w:r>
    </w:p>
    <w:p w:rsidR="00A35265" w:rsidRPr="00A35265" w:rsidRDefault="00A35265" w:rsidP="00A35265">
      <w:pPr>
        <w:pStyle w:val="a3"/>
        <w:numPr>
          <w:ilvl w:val="0"/>
          <w:numId w:val="13"/>
        </w:numPr>
        <w:tabs>
          <w:tab w:val="left" w:pos="10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азработка и утверждение образовательных программ и учебных планов;</w:t>
      </w:r>
    </w:p>
    <w:p w:rsidR="00A35265" w:rsidRPr="00A35265" w:rsidRDefault="00A35265" w:rsidP="00A35265">
      <w:pPr>
        <w:pStyle w:val="a3"/>
        <w:numPr>
          <w:ilvl w:val="0"/>
          <w:numId w:val="13"/>
        </w:numPr>
        <w:tabs>
          <w:tab w:val="left" w:pos="10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азработка и утверждение годовых календарных учебных графиков;</w:t>
      </w:r>
      <w:bookmarkStart w:id="3" w:name="page3"/>
      <w:bookmarkEnd w:id="3"/>
    </w:p>
    <w:p w:rsidR="007634BD" w:rsidRPr="00DD3469" w:rsidRDefault="00A35265" w:rsidP="00DD3469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46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634BD" w:rsidRPr="00DD3469">
        <w:rPr>
          <w:rFonts w:ascii="Times New Roman" w:eastAsia="Times New Roman" w:hAnsi="Times New Roman" w:cs="Times New Roman"/>
          <w:sz w:val="28"/>
          <w:szCs w:val="28"/>
        </w:rPr>
        <w:t>становление структуры управления деятельностью Учреждения, штатного расписания, распределение должностных обязанностей;</w:t>
      </w:r>
    </w:p>
    <w:p w:rsidR="007634BD" w:rsidRPr="00A35265" w:rsidRDefault="00A35265" w:rsidP="00A35265">
      <w:pPr>
        <w:pStyle w:val="a3"/>
        <w:numPr>
          <w:ilvl w:val="0"/>
          <w:numId w:val="13"/>
        </w:numPr>
        <w:tabs>
          <w:tab w:val="left" w:pos="10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азработка и принятие правил внутреннего трудового распорядка Учреждения, иных локальных актов;</w:t>
      </w:r>
    </w:p>
    <w:p w:rsidR="007634BD" w:rsidRPr="00A35265" w:rsidRDefault="00A35265" w:rsidP="00A35265">
      <w:pPr>
        <w:pStyle w:val="a3"/>
        <w:numPr>
          <w:ilvl w:val="0"/>
          <w:numId w:val="13"/>
        </w:numPr>
        <w:tabs>
          <w:tab w:val="left" w:pos="1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амостоятельное формирование контингента обучающихся (воспитанников) в пределах оговоренной лицензией квоты;</w:t>
      </w:r>
    </w:p>
    <w:p w:rsidR="007634BD" w:rsidRPr="00A35265" w:rsidRDefault="0079357A" w:rsidP="00A35265">
      <w:pPr>
        <w:pStyle w:val="a3"/>
        <w:numPr>
          <w:ilvl w:val="0"/>
          <w:numId w:val="13"/>
        </w:num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ыбор форм, методов и средств организации образовательного процесса;</w:t>
      </w:r>
    </w:p>
    <w:p w:rsidR="00A35265" w:rsidRDefault="0079357A" w:rsidP="00A35265">
      <w:pPr>
        <w:pStyle w:val="a3"/>
        <w:numPr>
          <w:ilvl w:val="0"/>
          <w:numId w:val="13"/>
        </w:numPr>
        <w:tabs>
          <w:tab w:val="left" w:pos="10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26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ров</w:t>
      </w:r>
      <w:r w:rsidR="00DD3469">
        <w:rPr>
          <w:rFonts w:ascii="Times New Roman" w:eastAsia="Times New Roman" w:hAnsi="Times New Roman" w:cs="Times New Roman"/>
          <w:sz w:val="28"/>
          <w:szCs w:val="28"/>
        </w:rPr>
        <w:t xml:space="preserve">едение традиционных мероприятий 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среди обучающихся (воспитанников) Учреждения, согласно утверждѐнного плана работы;</w:t>
      </w:r>
    </w:p>
    <w:p w:rsidR="00A35265" w:rsidRDefault="0079357A" w:rsidP="00A35265">
      <w:pPr>
        <w:pStyle w:val="a3"/>
        <w:numPr>
          <w:ilvl w:val="0"/>
          <w:numId w:val="13"/>
        </w:numPr>
        <w:tabs>
          <w:tab w:val="left" w:pos="10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26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частие в летней оздоровительной кампании, организации досуга обучающихся (воспитанников);</w:t>
      </w:r>
    </w:p>
    <w:p w:rsidR="00A35265" w:rsidRDefault="007634BD" w:rsidP="00A35265">
      <w:pPr>
        <w:pStyle w:val="a3"/>
        <w:numPr>
          <w:ilvl w:val="0"/>
          <w:numId w:val="13"/>
        </w:numPr>
        <w:tabs>
          <w:tab w:val="left" w:pos="10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265">
        <w:rPr>
          <w:rFonts w:ascii="Times New Roman" w:eastAsia="Times New Roman" w:hAnsi="Times New Roman" w:cs="Times New Roman"/>
          <w:sz w:val="28"/>
          <w:szCs w:val="28"/>
        </w:rPr>
        <w:t>Учреждение обеспечивает создание и ведение официального сайта в сети Интернет.</w:t>
      </w:r>
    </w:p>
    <w:p w:rsidR="007634BD" w:rsidRDefault="007634BD" w:rsidP="007634BD">
      <w:pPr>
        <w:spacing w:after="0" w:line="240" w:lineRule="auto"/>
        <w:ind w:firstLine="709"/>
        <w:jc w:val="center"/>
        <w:rPr>
          <w:rFonts w:ascii="Times New Roman" w:eastAsia="Times New Roman" w:hAnsi="Times New Roman"/>
        </w:rPr>
      </w:pPr>
    </w:p>
    <w:p w:rsidR="007634BD" w:rsidRDefault="007634BD" w:rsidP="007634BD">
      <w:pPr>
        <w:spacing w:after="0" w:line="240" w:lineRule="auto"/>
        <w:ind w:left="720"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Общая оценка работы Учреждения</w:t>
      </w:r>
    </w:p>
    <w:p w:rsidR="007634BD" w:rsidRDefault="007634BD" w:rsidP="007634BD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7634BD" w:rsidRDefault="007634BD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Работу МОУ ДО </w:t>
      </w:r>
      <w:r w:rsidR="00F85214">
        <w:rPr>
          <w:rFonts w:ascii="Times New Roman" w:eastAsia="Times New Roman" w:hAnsi="Times New Roman"/>
          <w:sz w:val="28"/>
        </w:rPr>
        <w:t>ДДТ</w:t>
      </w:r>
      <w:r w:rsidR="00D92E92">
        <w:rPr>
          <w:rFonts w:ascii="Times New Roman" w:eastAsia="Times New Roman" w:hAnsi="Times New Roman"/>
          <w:sz w:val="28"/>
        </w:rPr>
        <w:t xml:space="preserve"> за 2020</w:t>
      </w:r>
      <w:r>
        <w:rPr>
          <w:rFonts w:ascii="Times New Roman" w:eastAsia="Times New Roman" w:hAnsi="Times New Roman"/>
          <w:sz w:val="28"/>
        </w:rPr>
        <w:t xml:space="preserve"> год можно признать удовлетворительной, так как муниципальное задание выполняется в полном объеме; результативность работы характеризуется хорошим показателем сохранности к</w:t>
      </w:r>
      <w:r w:rsidR="00827016">
        <w:rPr>
          <w:rFonts w:ascii="Times New Roman" w:eastAsia="Times New Roman" w:hAnsi="Times New Roman"/>
          <w:sz w:val="28"/>
        </w:rPr>
        <w:t>онтингента, высокими показателями</w:t>
      </w:r>
      <w:r>
        <w:rPr>
          <w:rFonts w:ascii="Times New Roman" w:eastAsia="Times New Roman" w:hAnsi="Times New Roman"/>
          <w:sz w:val="28"/>
        </w:rPr>
        <w:t xml:space="preserve"> достижений обучающихся на мероприятиях различного уровня.</w:t>
      </w:r>
    </w:p>
    <w:p w:rsidR="00566887" w:rsidRDefault="00566887" w:rsidP="007634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F85214" w:rsidRDefault="00F85214" w:rsidP="004266B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u w:val="single"/>
        </w:rPr>
      </w:pPr>
    </w:p>
    <w:p w:rsidR="00E5049B" w:rsidRDefault="00E5049B" w:rsidP="00E5049B">
      <w:pPr>
        <w:pStyle w:val="a5"/>
        <w:ind w:firstLine="708"/>
        <w:rPr>
          <w:rFonts w:ascii="Times New Roman" w:hAnsi="Times New Roman"/>
          <w:b/>
          <w:sz w:val="28"/>
          <w:szCs w:val="28"/>
        </w:rPr>
      </w:pPr>
      <w:r w:rsidRPr="009F6054">
        <w:rPr>
          <w:rFonts w:ascii="Times New Roman" w:hAnsi="Times New Roman"/>
          <w:b/>
          <w:sz w:val="28"/>
          <w:szCs w:val="28"/>
        </w:rPr>
        <w:t xml:space="preserve">Было проведено мероприятий в рамках Детского </w:t>
      </w:r>
      <w:r w:rsidR="00563A09">
        <w:rPr>
          <w:rFonts w:ascii="Times New Roman" w:hAnsi="Times New Roman"/>
          <w:b/>
          <w:sz w:val="28"/>
          <w:szCs w:val="28"/>
        </w:rPr>
        <w:t xml:space="preserve">общественного движения «Парус» </w:t>
      </w:r>
      <w:r w:rsidRPr="009F6054">
        <w:rPr>
          <w:rFonts w:ascii="Times New Roman" w:hAnsi="Times New Roman"/>
          <w:b/>
          <w:sz w:val="28"/>
          <w:szCs w:val="28"/>
        </w:rPr>
        <w:t>в 201</w:t>
      </w:r>
      <w:r>
        <w:rPr>
          <w:rFonts w:ascii="Times New Roman" w:hAnsi="Times New Roman"/>
          <w:b/>
          <w:sz w:val="28"/>
          <w:szCs w:val="28"/>
        </w:rPr>
        <w:t>8</w:t>
      </w:r>
      <w:r w:rsidRPr="009F6054">
        <w:rPr>
          <w:rFonts w:ascii="Times New Roman" w:hAnsi="Times New Roman"/>
          <w:b/>
          <w:sz w:val="28"/>
          <w:szCs w:val="28"/>
        </w:rPr>
        <w:t xml:space="preserve"> году:</w:t>
      </w:r>
    </w:p>
    <w:p w:rsidR="00E5049B" w:rsidRPr="009F6054" w:rsidRDefault="00E5049B" w:rsidP="00E5049B">
      <w:pPr>
        <w:pStyle w:val="a5"/>
        <w:ind w:firstLine="708"/>
        <w:rPr>
          <w:rFonts w:ascii="Times New Roman" w:hAnsi="Times New Roman"/>
          <w:b/>
          <w:sz w:val="28"/>
          <w:szCs w:val="28"/>
        </w:rPr>
      </w:pPr>
    </w:p>
    <w:p w:rsidR="00E5049B" w:rsidRPr="009F6054" w:rsidRDefault="00E5049B" w:rsidP="00E5049B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Поднять паруса. Зеленая Россия - всероссийский экологический субботник в Золотом бору (село и город)</w:t>
      </w:r>
      <w:r w:rsidRPr="009F6054">
        <w:rPr>
          <w:rFonts w:ascii="Times New Roman" w:hAnsi="Times New Roman"/>
          <w:sz w:val="28"/>
          <w:szCs w:val="28"/>
        </w:rPr>
        <w:t>.</w:t>
      </w:r>
    </w:p>
    <w:p w:rsidR="00E5049B" w:rsidRPr="00FE37F6" w:rsidRDefault="00E5049B" w:rsidP="00E5049B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Интеллектуально-творческая викторина «Кто поедет в Новый год?» (2 мероприятия село и город)</w:t>
      </w:r>
      <w:r w:rsidRPr="009F6054">
        <w:rPr>
          <w:rFonts w:ascii="Times New Roman" w:hAnsi="Times New Roman"/>
          <w:sz w:val="28"/>
          <w:szCs w:val="28"/>
        </w:rPr>
        <w:t>.</w:t>
      </w:r>
    </w:p>
    <w:p w:rsidR="00E5049B" w:rsidRPr="009F6054" w:rsidRDefault="00E5049B" w:rsidP="00E5049B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9F6054">
        <w:rPr>
          <w:rFonts w:ascii="Times New Roman" w:hAnsi="Times New Roman"/>
          <w:sz w:val="28"/>
          <w:szCs w:val="28"/>
        </w:rPr>
        <w:t>Оборонно-спортивная игра «Зарница» (учащие 5-7 классов города и района).</w:t>
      </w:r>
    </w:p>
    <w:p w:rsidR="00E5049B" w:rsidRPr="009F6054" w:rsidRDefault="00E5049B" w:rsidP="00E5049B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Фестиваль</w:t>
      </w:r>
      <w:r w:rsidRPr="009F6054">
        <w:rPr>
          <w:rFonts w:ascii="Times New Roman" w:hAnsi="Times New Roman"/>
          <w:sz w:val="28"/>
          <w:szCs w:val="28"/>
        </w:rPr>
        <w:t xml:space="preserve"> детского</w:t>
      </w:r>
      <w:r>
        <w:rPr>
          <w:rFonts w:ascii="Times New Roman" w:hAnsi="Times New Roman"/>
          <w:sz w:val="28"/>
          <w:szCs w:val="28"/>
        </w:rPr>
        <w:t xml:space="preserve"> и юношеского</w:t>
      </w:r>
      <w:r w:rsidRPr="009F6054">
        <w:rPr>
          <w:rFonts w:ascii="Times New Roman" w:hAnsi="Times New Roman"/>
          <w:sz w:val="28"/>
          <w:szCs w:val="28"/>
        </w:rPr>
        <w:t xml:space="preserve"> художественного творчества (2 мероприятия: село и город).</w:t>
      </w:r>
    </w:p>
    <w:p w:rsidR="00E5049B" w:rsidRPr="009F6054" w:rsidRDefault="00E5049B" w:rsidP="00E5049B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9F6054">
        <w:rPr>
          <w:rFonts w:ascii="Times New Roman" w:hAnsi="Times New Roman"/>
          <w:sz w:val="28"/>
          <w:szCs w:val="28"/>
        </w:rPr>
        <w:t xml:space="preserve">Смотр – конкурс строя и песни (учащие </w:t>
      </w:r>
      <w:r>
        <w:rPr>
          <w:rFonts w:ascii="Times New Roman" w:hAnsi="Times New Roman"/>
          <w:sz w:val="28"/>
          <w:szCs w:val="28"/>
        </w:rPr>
        <w:t>5</w:t>
      </w:r>
      <w:r w:rsidRPr="009F6054">
        <w:rPr>
          <w:rFonts w:ascii="Times New Roman" w:hAnsi="Times New Roman"/>
          <w:sz w:val="28"/>
          <w:szCs w:val="28"/>
        </w:rPr>
        <w:t>-7 классов города и района).</w:t>
      </w:r>
    </w:p>
    <w:p w:rsidR="00E5049B" w:rsidRPr="009F6054" w:rsidRDefault="00E5049B" w:rsidP="00E5049B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9F6054">
        <w:rPr>
          <w:rFonts w:ascii="Times New Roman" w:hAnsi="Times New Roman"/>
          <w:sz w:val="28"/>
          <w:szCs w:val="28"/>
        </w:rPr>
        <w:t xml:space="preserve">День Волги (учащие </w:t>
      </w:r>
      <w:r>
        <w:rPr>
          <w:rFonts w:ascii="Times New Roman" w:hAnsi="Times New Roman"/>
          <w:sz w:val="28"/>
          <w:szCs w:val="28"/>
        </w:rPr>
        <w:t>5</w:t>
      </w:r>
      <w:r w:rsidRPr="009F6054">
        <w:rPr>
          <w:rFonts w:ascii="Times New Roman" w:hAnsi="Times New Roman"/>
          <w:sz w:val="28"/>
          <w:szCs w:val="28"/>
        </w:rPr>
        <w:t>-7 классов города и района).</w:t>
      </w:r>
    </w:p>
    <w:p w:rsidR="00E5049B" w:rsidRDefault="00E5049B" w:rsidP="00E5049B">
      <w:pPr>
        <w:pStyle w:val="a5"/>
        <w:rPr>
          <w:rFonts w:ascii="Times New Roman" w:hAnsi="Times New Roman"/>
          <w:b/>
          <w:sz w:val="28"/>
          <w:szCs w:val="28"/>
        </w:rPr>
      </w:pPr>
    </w:p>
    <w:p w:rsidR="00E5049B" w:rsidRDefault="00E5049B" w:rsidP="00E5049B">
      <w:pPr>
        <w:pStyle w:val="a5"/>
        <w:ind w:firstLine="708"/>
        <w:rPr>
          <w:rFonts w:ascii="Times New Roman" w:hAnsi="Times New Roman"/>
          <w:b/>
          <w:sz w:val="28"/>
          <w:szCs w:val="28"/>
        </w:rPr>
      </w:pPr>
      <w:r w:rsidRPr="009F6054">
        <w:rPr>
          <w:rFonts w:ascii="Times New Roman" w:hAnsi="Times New Roman"/>
          <w:b/>
          <w:sz w:val="28"/>
          <w:szCs w:val="28"/>
        </w:rPr>
        <w:t>Муниципальные этапы областных конкурсов:</w:t>
      </w:r>
    </w:p>
    <w:p w:rsidR="00E5049B" w:rsidRPr="009F6054" w:rsidRDefault="00E5049B" w:rsidP="00E5049B">
      <w:pPr>
        <w:pStyle w:val="a5"/>
        <w:ind w:firstLine="708"/>
        <w:rPr>
          <w:rFonts w:ascii="Times New Roman" w:hAnsi="Times New Roman"/>
          <w:b/>
          <w:sz w:val="28"/>
          <w:szCs w:val="28"/>
        </w:rPr>
      </w:pPr>
    </w:p>
    <w:p w:rsidR="00E5049B" w:rsidRPr="009F6054" w:rsidRDefault="00E5049B" w:rsidP="00E5049B">
      <w:pPr>
        <w:pStyle w:val="a5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F6054">
        <w:rPr>
          <w:rFonts w:ascii="Times New Roman" w:hAnsi="Times New Roman"/>
          <w:sz w:val="28"/>
          <w:szCs w:val="28"/>
        </w:rPr>
        <w:t>Слёт «Юннат»</w:t>
      </w:r>
    </w:p>
    <w:p w:rsidR="00E5049B" w:rsidRPr="009F6054" w:rsidRDefault="00E5049B" w:rsidP="00E5049B">
      <w:pPr>
        <w:pStyle w:val="a5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F6054">
        <w:rPr>
          <w:rFonts w:ascii="Times New Roman" w:hAnsi="Times New Roman"/>
          <w:sz w:val="28"/>
          <w:szCs w:val="28"/>
        </w:rPr>
        <w:t>Краеведческая конференция «Отечество»</w:t>
      </w:r>
    </w:p>
    <w:p w:rsidR="00E5049B" w:rsidRPr="009F6054" w:rsidRDefault="00E5049B" w:rsidP="00E5049B">
      <w:pPr>
        <w:pStyle w:val="a5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F6054">
        <w:rPr>
          <w:rFonts w:ascii="Times New Roman" w:hAnsi="Times New Roman"/>
          <w:sz w:val="28"/>
          <w:szCs w:val="28"/>
        </w:rPr>
        <w:t>Муниципальный этап ВСОШ.</w:t>
      </w:r>
    </w:p>
    <w:p w:rsidR="00E5049B" w:rsidRPr="009F6054" w:rsidRDefault="00E5049B" w:rsidP="00E5049B">
      <w:pPr>
        <w:pStyle w:val="a5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F6054">
        <w:rPr>
          <w:rFonts w:ascii="Times New Roman" w:hAnsi="Times New Roman"/>
          <w:sz w:val="28"/>
          <w:szCs w:val="28"/>
        </w:rPr>
        <w:t>Конкурс «Ученик года»</w:t>
      </w:r>
    </w:p>
    <w:p w:rsidR="00E5049B" w:rsidRPr="009F6054" w:rsidRDefault="00E5049B" w:rsidP="00E5049B">
      <w:pPr>
        <w:pStyle w:val="a5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F6054">
        <w:rPr>
          <w:rFonts w:ascii="Times New Roman" w:hAnsi="Times New Roman"/>
          <w:sz w:val="28"/>
          <w:szCs w:val="28"/>
        </w:rPr>
        <w:t>Конкурс «Живая классика»</w:t>
      </w:r>
    </w:p>
    <w:p w:rsidR="00E5049B" w:rsidRDefault="00E5049B" w:rsidP="00D92E92">
      <w:pPr>
        <w:pStyle w:val="a5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9F6054">
        <w:rPr>
          <w:rFonts w:ascii="Times New Roman" w:hAnsi="Times New Roman"/>
          <w:sz w:val="28"/>
          <w:szCs w:val="28"/>
        </w:rPr>
        <w:t>Конкурс «Безопасное колесо»</w:t>
      </w:r>
    </w:p>
    <w:p w:rsidR="00E5049B" w:rsidRDefault="00E5049B" w:rsidP="00E5049B">
      <w:pPr>
        <w:pStyle w:val="a5"/>
        <w:ind w:left="426"/>
        <w:rPr>
          <w:rFonts w:ascii="Times New Roman" w:hAnsi="Times New Roman"/>
          <w:sz w:val="28"/>
          <w:szCs w:val="24"/>
        </w:rPr>
      </w:pPr>
      <w:r w:rsidRPr="001B3C5C">
        <w:rPr>
          <w:rFonts w:ascii="Times New Roman" w:hAnsi="Times New Roman"/>
          <w:sz w:val="28"/>
          <w:szCs w:val="24"/>
        </w:rPr>
        <w:t>9. Участие в областном фестивале детского и юношеского художественного творчества «Радуга»</w:t>
      </w:r>
    </w:p>
    <w:p w:rsidR="00E5049B" w:rsidRPr="001B3C5C" w:rsidRDefault="00E5049B" w:rsidP="00E5049B">
      <w:pPr>
        <w:pStyle w:val="a5"/>
        <w:ind w:left="42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10. Участие в различных т</w:t>
      </w:r>
      <w:r w:rsidR="00D92E92">
        <w:rPr>
          <w:rFonts w:ascii="Times New Roman" w:hAnsi="Times New Roman"/>
          <w:sz w:val="28"/>
          <w:szCs w:val="24"/>
        </w:rPr>
        <w:t>ворческих конкурсах и акциях</w:t>
      </w:r>
      <w:r>
        <w:rPr>
          <w:rFonts w:ascii="Times New Roman" w:hAnsi="Times New Roman"/>
          <w:sz w:val="28"/>
          <w:szCs w:val="24"/>
        </w:rPr>
        <w:t>.</w:t>
      </w:r>
    </w:p>
    <w:p w:rsidR="00E5049B" w:rsidRPr="001B3C5C" w:rsidRDefault="00E5049B" w:rsidP="00E5049B">
      <w:pPr>
        <w:pStyle w:val="a5"/>
        <w:ind w:left="426"/>
        <w:rPr>
          <w:rFonts w:ascii="Times New Roman" w:hAnsi="Times New Roman"/>
          <w:sz w:val="32"/>
          <w:szCs w:val="28"/>
        </w:rPr>
      </w:pPr>
    </w:p>
    <w:p w:rsidR="00E5049B" w:rsidRPr="009F6054" w:rsidRDefault="00E5049B" w:rsidP="00E5049B">
      <w:pPr>
        <w:pStyle w:val="a5"/>
        <w:ind w:firstLine="708"/>
        <w:rPr>
          <w:rFonts w:ascii="Times New Roman" w:hAnsi="Times New Roman"/>
          <w:b/>
          <w:sz w:val="28"/>
          <w:szCs w:val="28"/>
        </w:rPr>
      </w:pPr>
      <w:r w:rsidRPr="009F6054">
        <w:rPr>
          <w:rFonts w:ascii="Times New Roman" w:hAnsi="Times New Roman"/>
          <w:b/>
          <w:sz w:val="28"/>
          <w:szCs w:val="28"/>
        </w:rPr>
        <w:t>Муниципальные  мероприятия:</w:t>
      </w:r>
    </w:p>
    <w:p w:rsidR="00E5049B" w:rsidRPr="009F6054" w:rsidRDefault="00E5049B" w:rsidP="00E5049B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9F6054">
        <w:rPr>
          <w:rFonts w:ascii="Times New Roman" w:hAnsi="Times New Roman"/>
          <w:sz w:val="28"/>
          <w:szCs w:val="28"/>
        </w:rPr>
        <w:t>Бал на День Героев Отечества.</w:t>
      </w:r>
    </w:p>
    <w:p w:rsidR="00E5049B" w:rsidRPr="009F6054" w:rsidRDefault="00E5049B" w:rsidP="00E5049B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9F6054">
        <w:rPr>
          <w:rFonts w:ascii="Times New Roman" w:hAnsi="Times New Roman"/>
          <w:sz w:val="28"/>
          <w:szCs w:val="28"/>
        </w:rPr>
        <w:t>Спектакль «</w:t>
      </w:r>
      <w:r>
        <w:rPr>
          <w:rFonts w:ascii="Times New Roman" w:hAnsi="Times New Roman"/>
          <w:sz w:val="28"/>
          <w:szCs w:val="28"/>
        </w:rPr>
        <w:t>Истоки» -  картины прошлой жизни</w:t>
      </w:r>
      <w:r w:rsidRPr="009F6054">
        <w:rPr>
          <w:rFonts w:ascii="Times New Roman" w:hAnsi="Times New Roman"/>
          <w:sz w:val="28"/>
          <w:szCs w:val="28"/>
        </w:rPr>
        <w:t>»</w:t>
      </w:r>
    </w:p>
    <w:p w:rsidR="00E5049B" w:rsidRPr="009F6054" w:rsidRDefault="00E5049B" w:rsidP="00E5049B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9F6054">
        <w:rPr>
          <w:rFonts w:ascii="Times New Roman" w:hAnsi="Times New Roman"/>
          <w:sz w:val="28"/>
          <w:szCs w:val="28"/>
        </w:rPr>
        <w:t>Творческий конкурс «Блестящая красавица»</w:t>
      </w:r>
    </w:p>
    <w:p w:rsidR="00E5049B" w:rsidRPr="009F6054" w:rsidRDefault="00E5049B" w:rsidP="00E5049B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9F6054">
        <w:rPr>
          <w:rFonts w:ascii="Times New Roman" w:hAnsi="Times New Roman"/>
          <w:sz w:val="28"/>
          <w:szCs w:val="28"/>
        </w:rPr>
        <w:t>Новогодне-рождественские праздники.</w:t>
      </w:r>
    </w:p>
    <w:p w:rsidR="00E5049B" w:rsidRPr="009F6054" w:rsidRDefault="00E5049B" w:rsidP="00E5049B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9F6054">
        <w:rPr>
          <w:rFonts w:ascii="Times New Roman" w:hAnsi="Times New Roman"/>
          <w:sz w:val="28"/>
          <w:szCs w:val="28"/>
        </w:rPr>
        <w:t>Торжественное награждение победителей и призёров муниципального этапа ВСОШ.</w:t>
      </w:r>
    </w:p>
    <w:p w:rsidR="00E5049B" w:rsidRDefault="00E5049B" w:rsidP="00E5049B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9F6054">
        <w:rPr>
          <w:rFonts w:ascii="Times New Roman" w:hAnsi="Times New Roman"/>
          <w:sz w:val="28"/>
          <w:szCs w:val="28"/>
        </w:rPr>
        <w:t xml:space="preserve">Фестиваль детского </w:t>
      </w:r>
      <w:r>
        <w:rPr>
          <w:rFonts w:ascii="Times New Roman" w:hAnsi="Times New Roman"/>
          <w:sz w:val="28"/>
          <w:szCs w:val="28"/>
        </w:rPr>
        <w:t xml:space="preserve">и юношеского </w:t>
      </w:r>
      <w:r w:rsidRPr="009F6054">
        <w:rPr>
          <w:rFonts w:ascii="Times New Roman" w:hAnsi="Times New Roman"/>
          <w:sz w:val="28"/>
          <w:szCs w:val="28"/>
        </w:rPr>
        <w:t>творчества.</w:t>
      </w:r>
    </w:p>
    <w:p w:rsidR="00E5049B" w:rsidRPr="009F6054" w:rsidRDefault="00E5049B" w:rsidP="00E5049B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конкурс чтецов</w:t>
      </w:r>
    </w:p>
    <w:p w:rsidR="00E5049B" w:rsidRPr="009F6054" w:rsidRDefault="00E5049B" w:rsidP="00E5049B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9F6054">
        <w:rPr>
          <w:rFonts w:ascii="Times New Roman" w:hAnsi="Times New Roman"/>
          <w:sz w:val="28"/>
          <w:szCs w:val="28"/>
        </w:rPr>
        <w:t>Конференция младших школьников.</w:t>
      </w:r>
    </w:p>
    <w:p w:rsidR="00E5049B" w:rsidRPr="009F6054" w:rsidRDefault="00E5049B" w:rsidP="00E5049B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9F6054">
        <w:rPr>
          <w:rFonts w:ascii="Times New Roman" w:hAnsi="Times New Roman"/>
          <w:sz w:val="28"/>
          <w:szCs w:val="28"/>
        </w:rPr>
        <w:t>Концерт  в Доме ветеранов.</w:t>
      </w:r>
    </w:p>
    <w:p w:rsidR="00E5049B" w:rsidRPr="009F6054" w:rsidRDefault="00E5049B" w:rsidP="00E5049B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9F6054">
        <w:rPr>
          <w:rFonts w:ascii="Times New Roman" w:hAnsi="Times New Roman"/>
          <w:sz w:val="28"/>
          <w:szCs w:val="28"/>
        </w:rPr>
        <w:t>Тютчевский бал на ночь музеев.</w:t>
      </w:r>
    </w:p>
    <w:p w:rsidR="00E5049B" w:rsidRPr="009F6054" w:rsidRDefault="00E5049B" w:rsidP="00E5049B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9F6054">
        <w:rPr>
          <w:rFonts w:ascii="Times New Roman" w:hAnsi="Times New Roman"/>
          <w:sz w:val="28"/>
          <w:szCs w:val="28"/>
        </w:rPr>
        <w:t>День защиты Детей.</w:t>
      </w:r>
    </w:p>
    <w:p w:rsidR="00E5049B" w:rsidRPr="009F6054" w:rsidRDefault="00E5049B" w:rsidP="00E5049B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9F6054">
        <w:rPr>
          <w:rFonts w:ascii="Times New Roman" w:hAnsi="Times New Roman"/>
          <w:sz w:val="28"/>
          <w:szCs w:val="28"/>
        </w:rPr>
        <w:t>Чествование одарённых детей района.</w:t>
      </w:r>
    </w:p>
    <w:p w:rsidR="00E5049B" w:rsidRPr="00D92E92" w:rsidRDefault="00E5049B" w:rsidP="00D92E92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9F6054">
        <w:rPr>
          <w:rFonts w:ascii="Times New Roman" w:hAnsi="Times New Roman"/>
          <w:sz w:val="28"/>
          <w:szCs w:val="28"/>
        </w:rPr>
        <w:t>Акция «Помним!» - 22 июня.</w:t>
      </w:r>
    </w:p>
    <w:p w:rsidR="00E5049B" w:rsidRPr="009F6054" w:rsidRDefault="00E5049B" w:rsidP="00E5049B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9F6054">
        <w:rPr>
          <w:rFonts w:ascii="Times New Roman" w:hAnsi="Times New Roman"/>
          <w:sz w:val="28"/>
          <w:szCs w:val="28"/>
        </w:rPr>
        <w:t>Детский оздоровительный лагерь</w:t>
      </w:r>
      <w:r w:rsidR="00D92E92">
        <w:rPr>
          <w:rFonts w:ascii="Times New Roman" w:hAnsi="Times New Roman"/>
          <w:sz w:val="28"/>
          <w:szCs w:val="28"/>
        </w:rPr>
        <w:t xml:space="preserve"> «Кораблик»</w:t>
      </w:r>
      <w:r w:rsidRPr="009F6054">
        <w:rPr>
          <w:rFonts w:ascii="Times New Roman" w:hAnsi="Times New Roman"/>
          <w:sz w:val="28"/>
          <w:szCs w:val="28"/>
        </w:rPr>
        <w:t xml:space="preserve"> (осенний, весенний, летний.)</w:t>
      </w:r>
    </w:p>
    <w:p w:rsidR="00F85214" w:rsidRPr="00E5049B" w:rsidRDefault="00E5049B" w:rsidP="00E5049B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9F6054">
        <w:rPr>
          <w:rFonts w:ascii="Times New Roman" w:hAnsi="Times New Roman"/>
          <w:sz w:val="28"/>
          <w:szCs w:val="28"/>
        </w:rPr>
        <w:t>Организация игровых пятачков на районных и городских праздниках.</w:t>
      </w:r>
    </w:p>
    <w:p w:rsidR="00F85214" w:rsidRDefault="00F85214" w:rsidP="00F85214">
      <w:pPr>
        <w:pStyle w:val="a5"/>
        <w:ind w:firstLine="708"/>
        <w:rPr>
          <w:rFonts w:ascii="Times New Roman" w:hAnsi="Times New Roman"/>
          <w:b/>
          <w:sz w:val="28"/>
          <w:szCs w:val="28"/>
        </w:rPr>
      </w:pPr>
    </w:p>
    <w:p w:rsidR="00F85214" w:rsidRPr="009F6054" w:rsidRDefault="00D92E92" w:rsidP="00F85214">
      <w:pPr>
        <w:pStyle w:val="a5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работы структурного подразделения</w:t>
      </w:r>
      <w:r w:rsidR="00F85214" w:rsidRPr="009F60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F85214" w:rsidRPr="009F6054">
        <w:rPr>
          <w:rFonts w:ascii="Times New Roman" w:hAnsi="Times New Roman"/>
          <w:b/>
          <w:sz w:val="28"/>
          <w:szCs w:val="28"/>
        </w:rPr>
        <w:t>Школ</w:t>
      </w:r>
      <w:r>
        <w:rPr>
          <w:rFonts w:ascii="Times New Roman" w:hAnsi="Times New Roman"/>
          <w:b/>
          <w:sz w:val="28"/>
          <w:szCs w:val="28"/>
        </w:rPr>
        <w:t>а</w:t>
      </w:r>
      <w:r w:rsidR="00F85214" w:rsidRPr="009F6054">
        <w:rPr>
          <w:rFonts w:ascii="Times New Roman" w:hAnsi="Times New Roman"/>
          <w:b/>
          <w:sz w:val="28"/>
          <w:szCs w:val="28"/>
        </w:rPr>
        <w:t xml:space="preserve"> раннего развития</w:t>
      </w:r>
      <w:r>
        <w:rPr>
          <w:rFonts w:ascii="Times New Roman" w:hAnsi="Times New Roman"/>
          <w:b/>
          <w:sz w:val="28"/>
          <w:szCs w:val="28"/>
        </w:rPr>
        <w:t>» (ШРР)</w:t>
      </w:r>
      <w:r w:rsidR="00F85214" w:rsidRPr="009F6054">
        <w:rPr>
          <w:rFonts w:ascii="Times New Roman" w:hAnsi="Times New Roman"/>
          <w:b/>
          <w:sz w:val="28"/>
          <w:szCs w:val="28"/>
        </w:rPr>
        <w:t>:</w:t>
      </w:r>
    </w:p>
    <w:p w:rsidR="00D92E92" w:rsidRPr="00D92E92" w:rsidRDefault="00D92E92" w:rsidP="00D92E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2E92">
        <w:rPr>
          <w:rFonts w:ascii="Times New Roman" w:hAnsi="Times New Roman" w:cs="Times New Roman"/>
          <w:sz w:val="28"/>
          <w:szCs w:val="28"/>
        </w:rPr>
        <w:t>«Школа раннего развития «Умный мышонок» является одним из структурных подразделений Дома детского творчества с 2007 года. В 2021 году объединение осуществило четырнадцатый выпуск дошкольников.</w:t>
      </w:r>
    </w:p>
    <w:p w:rsidR="00D92E92" w:rsidRPr="00D92E92" w:rsidRDefault="00D92E92" w:rsidP="00D92E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2E92">
        <w:rPr>
          <w:rFonts w:ascii="Times New Roman" w:hAnsi="Times New Roman" w:cs="Times New Roman"/>
          <w:sz w:val="28"/>
          <w:szCs w:val="28"/>
        </w:rPr>
        <w:t xml:space="preserve">Главной целью работы ШРР является создание благоприятных условий для развития личности ребёнка и выявление его творческих способностей. </w:t>
      </w:r>
    </w:p>
    <w:p w:rsidR="00D92E92" w:rsidRPr="00D92E92" w:rsidRDefault="00D92E92" w:rsidP="00D92E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2E92">
        <w:rPr>
          <w:rFonts w:ascii="Times New Roman" w:hAnsi="Times New Roman" w:cs="Times New Roman"/>
          <w:sz w:val="28"/>
          <w:szCs w:val="28"/>
        </w:rPr>
        <w:lastRenderedPageBreak/>
        <w:t>В течение данного учебного года школа раннего развития помогала детям прожить интересную, полноценную жизнь и сделать переход к школьной жизни радостным и безболезненным.</w:t>
      </w:r>
    </w:p>
    <w:p w:rsidR="00D92E92" w:rsidRPr="00D92E92" w:rsidRDefault="00D92E92" w:rsidP="00D92E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2E92">
        <w:rPr>
          <w:rFonts w:ascii="Times New Roman" w:hAnsi="Times New Roman" w:cs="Times New Roman"/>
          <w:sz w:val="28"/>
          <w:szCs w:val="28"/>
        </w:rPr>
        <w:t>За истекший период в «Школе» обучались 48 детей (в шести группах) от 5 до 7 лет и работали 8 педагогов. Занятия проводились четыре дня в неделю со вторника по пятницу в вечернее время (по установленному расписанию).</w:t>
      </w:r>
    </w:p>
    <w:p w:rsidR="00D92E92" w:rsidRPr="00D92E92" w:rsidRDefault="00D92E92" w:rsidP="00D92E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2E92">
        <w:rPr>
          <w:rFonts w:ascii="Times New Roman" w:hAnsi="Times New Roman" w:cs="Times New Roman"/>
          <w:sz w:val="28"/>
          <w:szCs w:val="28"/>
        </w:rPr>
        <w:t>Основными направлениями формирования у детей общей готовности к школе являлись:</w:t>
      </w:r>
    </w:p>
    <w:p w:rsidR="00D92E92" w:rsidRPr="00D92E92" w:rsidRDefault="00D92E92" w:rsidP="00D92E92">
      <w:pPr>
        <w:rPr>
          <w:rFonts w:ascii="Times New Roman" w:hAnsi="Times New Roman" w:cs="Times New Roman"/>
          <w:sz w:val="28"/>
          <w:szCs w:val="28"/>
        </w:rPr>
      </w:pPr>
      <w:r w:rsidRPr="00D92E92">
        <w:rPr>
          <w:rFonts w:ascii="Times New Roman" w:hAnsi="Times New Roman" w:cs="Times New Roman"/>
          <w:sz w:val="28"/>
          <w:szCs w:val="28"/>
        </w:rPr>
        <w:t>- развитие любознательности, как основы познавательной активности будущего ученика;</w:t>
      </w:r>
    </w:p>
    <w:p w:rsidR="00D92E92" w:rsidRPr="00D92E92" w:rsidRDefault="00D92E92" w:rsidP="00D92E92">
      <w:pPr>
        <w:rPr>
          <w:rFonts w:ascii="Times New Roman" w:hAnsi="Times New Roman" w:cs="Times New Roman"/>
          <w:sz w:val="28"/>
          <w:szCs w:val="28"/>
        </w:rPr>
      </w:pPr>
      <w:r w:rsidRPr="00D92E92">
        <w:rPr>
          <w:rFonts w:ascii="Times New Roman" w:hAnsi="Times New Roman" w:cs="Times New Roman"/>
          <w:sz w:val="28"/>
          <w:szCs w:val="28"/>
        </w:rPr>
        <w:t>- развитие способностей у ребёнка, позволяющих ему быть успешным в учебной деятельности;</w:t>
      </w:r>
    </w:p>
    <w:p w:rsidR="00D92E92" w:rsidRPr="00D92E92" w:rsidRDefault="00D92E92" w:rsidP="00D92E92">
      <w:pPr>
        <w:rPr>
          <w:rFonts w:ascii="Times New Roman" w:hAnsi="Times New Roman" w:cs="Times New Roman"/>
          <w:sz w:val="28"/>
          <w:szCs w:val="28"/>
        </w:rPr>
      </w:pPr>
      <w:r w:rsidRPr="00D92E92">
        <w:rPr>
          <w:rFonts w:ascii="Times New Roman" w:hAnsi="Times New Roman" w:cs="Times New Roman"/>
          <w:sz w:val="28"/>
          <w:szCs w:val="28"/>
        </w:rPr>
        <w:t>- формирование творческого воображения;</w:t>
      </w:r>
    </w:p>
    <w:p w:rsidR="00D92E92" w:rsidRPr="00D92E92" w:rsidRDefault="00D92E92" w:rsidP="00D92E92">
      <w:pPr>
        <w:rPr>
          <w:rFonts w:ascii="Times New Roman" w:hAnsi="Times New Roman" w:cs="Times New Roman"/>
          <w:sz w:val="28"/>
          <w:szCs w:val="28"/>
        </w:rPr>
      </w:pPr>
      <w:r w:rsidRPr="00D92E92">
        <w:rPr>
          <w:rFonts w:ascii="Times New Roman" w:hAnsi="Times New Roman" w:cs="Times New Roman"/>
          <w:sz w:val="28"/>
          <w:szCs w:val="28"/>
        </w:rPr>
        <w:t>- развитие коммуникабельности.</w:t>
      </w:r>
    </w:p>
    <w:p w:rsidR="00D92E92" w:rsidRPr="00D92E92" w:rsidRDefault="00D92E92" w:rsidP="00D92E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2E92">
        <w:rPr>
          <w:rFonts w:ascii="Times New Roman" w:hAnsi="Times New Roman" w:cs="Times New Roman"/>
          <w:sz w:val="28"/>
          <w:szCs w:val="28"/>
        </w:rPr>
        <w:t>В своей работе педагоги уделяли большое значение психологическому благополучию каждого ребёнка, созданию условий для успешного обучения и развития детей.</w:t>
      </w:r>
    </w:p>
    <w:p w:rsidR="00D92E92" w:rsidRPr="00D92E92" w:rsidRDefault="00D92E92" w:rsidP="00D92E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2E92">
        <w:rPr>
          <w:rFonts w:ascii="Times New Roman" w:hAnsi="Times New Roman" w:cs="Times New Roman"/>
          <w:sz w:val="28"/>
          <w:szCs w:val="28"/>
        </w:rPr>
        <w:t>Реализация целей и задач осуществлялась через освоение детьми практически ориентированных знаний и навыков, которые  в той или иной мере даёт каждый входящий в программу раздел.</w:t>
      </w:r>
    </w:p>
    <w:p w:rsidR="00D92E92" w:rsidRPr="00D92E92" w:rsidRDefault="00D92E92" w:rsidP="00D92E92">
      <w:pPr>
        <w:rPr>
          <w:rFonts w:ascii="Times New Roman" w:hAnsi="Times New Roman" w:cs="Times New Roman"/>
          <w:sz w:val="28"/>
          <w:szCs w:val="28"/>
        </w:rPr>
      </w:pPr>
      <w:r w:rsidRPr="00D92E92">
        <w:rPr>
          <w:rFonts w:ascii="Times New Roman" w:hAnsi="Times New Roman" w:cs="Times New Roman"/>
          <w:sz w:val="28"/>
          <w:szCs w:val="28"/>
        </w:rPr>
        <w:t>Программа была рассчитана на 2 года обучения и состояла из 10 модулей:</w:t>
      </w:r>
    </w:p>
    <w:p w:rsidR="00D92E92" w:rsidRPr="00D92E92" w:rsidRDefault="00D92E92" w:rsidP="00D92E92">
      <w:pPr>
        <w:rPr>
          <w:rFonts w:ascii="Times New Roman" w:hAnsi="Times New Roman" w:cs="Times New Roman"/>
          <w:sz w:val="28"/>
          <w:szCs w:val="28"/>
        </w:rPr>
      </w:pPr>
      <w:r w:rsidRPr="00D92E92">
        <w:rPr>
          <w:rFonts w:ascii="Times New Roman" w:hAnsi="Times New Roman" w:cs="Times New Roman"/>
          <w:sz w:val="28"/>
          <w:szCs w:val="28"/>
        </w:rPr>
        <w:t>1. Занимательная математика (Ильина А.С.)</w:t>
      </w:r>
    </w:p>
    <w:p w:rsidR="00D92E92" w:rsidRPr="00D92E92" w:rsidRDefault="00D92E92" w:rsidP="00D92E92">
      <w:pPr>
        <w:rPr>
          <w:rFonts w:ascii="Times New Roman" w:hAnsi="Times New Roman" w:cs="Times New Roman"/>
          <w:sz w:val="28"/>
          <w:szCs w:val="28"/>
        </w:rPr>
      </w:pPr>
      <w:r w:rsidRPr="00D92E92">
        <w:rPr>
          <w:rFonts w:ascii="Times New Roman" w:hAnsi="Times New Roman" w:cs="Times New Roman"/>
          <w:sz w:val="28"/>
          <w:szCs w:val="28"/>
        </w:rPr>
        <w:t xml:space="preserve">2. Почитаем-поиграем (Романова Т.А.) </w:t>
      </w:r>
    </w:p>
    <w:p w:rsidR="00D92E92" w:rsidRPr="00D92E92" w:rsidRDefault="00D92E92" w:rsidP="00D92E92">
      <w:pPr>
        <w:rPr>
          <w:rFonts w:ascii="Times New Roman" w:hAnsi="Times New Roman" w:cs="Times New Roman"/>
          <w:sz w:val="28"/>
          <w:szCs w:val="28"/>
        </w:rPr>
      </w:pPr>
      <w:r w:rsidRPr="00D92E92">
        <w:rPr>
          <w:rFonts w:ascii="Times New Roman" w:hAnsi="Times New Roman" w:cs="Times New Roman"/>
          <w:sz w:val="28"/>
          <w:szCs w:val="28"/>
        </w:rPr>
        <w:t>3. Уроки в сказках (Кудрявцева Е.П.)</w:t>
      </w:r>
    </w:p>
    <w:p w:rsidR="00D92E92" w:rsidRPr="00D92E92" w:rsidRDefault="00D92E92" w:rsidP="00D92E92">
      <w:pPr>
        <w:rPr>
          <w:rFonts w:ascii="Times New Roman" w:hAnsi="Times New Roman" w:cs="Times New Roman"/>
          <w:sz w:val="28"/>
          <w:szCs w:val="28"/>
        </w:rPr>
      </w:pPr>
      <w:r w:rsidRPr="00D92E92">
        <w:rPr>
          <w:rFonts w:ascii="Times New Roman" w:hAnsi="Times New Roman" w:cs="Times New Roman"/>
          <w:sz w:val="28"/>
          <w:szCs w:val="28"/>
        </w:rPr>
        <w:t>4. Азбука общения (Воронина С.В.)</w:t>
      </w:r>
    </w:p>
    <w:p w:rsidR="00D92E92" w:rsidRPr="00D92E92" w:rsidRDefault="00D92E92" w:rsidP="00D92E92">
      <w:pPr>
        <w:rPr>
          <w:rFonts w:ascii="Times New Roman" w:hAnsi="Times New Roman" w:cs="Times New Roman"/>
          <w:sz w:val="28"/>
          <w:szCs w:val="28"/>
        </w:rPr>
      </w:pPr>
      <w:r w:rsidRPr="00D92E92">
        <w:rPr>
          <w:rFonts w:ascii="Times New Roman" w:hAnsi="Times New Roman" w:cs="Times New Roman"/>
          <w:sz w:val="28"/>
          <w:szCs w:val="28"/>
        </w:rPr>
        <w:t>5. Ритмопластика (Кобзева Н.В.)</w:t>
      </w:r>
    </w:p>
    <w:p w:rsidR="00D92E92" w:rsidRPr="00D92E92" w:rsidRDefault="00D92E92" w:rsidP="00D92E92">
      <w:pPr>
        <w:rPr>
          <w:rFonts w:ascii="Times New Roman" w:hAnsi="Times New Roman" w:cs="Times New Roman"/>
          <w:sz w:val="28"/>
          <w:szCs w:val="28"/>
        </w:rPr>
      </w:pPr>
      <w:r w:rsidRPr="00D92E92">
        <w:rPr>
          <w:rFonts w:ascii="Times New Roman" w:hAnsi="Times New Roman" w:cs="Times New Roman"/>
          <w:sz w:val="28"/>
          <w:szCs w:val="28"/>
        </w:rPr>
        <w:t>6. Путешествие по владениям Ярослава Мудрого (Ильина А.С.)</w:t>
      </w:r>
    </w:p>
    <w:p w:rsidR="00D92E92" w:rsidRPr="00D92E92" w:rsidRDefault="00D92E92" w:rsidP="00D92E92">
      <w:pPr>
        <w:rPr>
          <w:rFonts w:ascii="Times New Roman" w:hAnsi="Times New Roman" w:cs="Times New Roman"/>
          <w:sz w:val="28"/>
          <w:szCs w:val="28"/>
        </w:rPr>
      </w:pPr>
      <w:r w:rsidRPr="00D92E92">
        <w:rPr>
          <w:rFonts w:ascii="Times New Roman" w:hAnsi="Times New Roman" w:cs="Times New Roman"/>
          <w:sz w:val="28"/>
          <w:szCs w:val="28"/>
        </w:rPr>
        <w:t>7. Ментальная арифметика  (Кирюшина Т.Ю.)</w:t>
      </w:r>
    </w:p>
    <w:p w:rsidR="00D92E92" w:rsidRPr="00D92E92" w:rsidRDefault="00D92E92" w:rsidP="00D92E92">
      <w:pPr>
        <w:rPr>
          <w:rFonts w:ascii="Times New Roman" w:hAnsi="Times New Roman" w:cs="Times New Roman"/>
          <w:sz w:val="28"/>
          <w:szCs w:val="28"/>
        </w:rPr>
      </w:pPr>
      <w:r w:rsidRPr="00D92E92">
        <w:rPr>
          <w:rFonts w:ascii="Times New Roman" w:hAnsi="Times New Roman" w:cs="Times New Roman"/>
          <w:sz w:val="28"/>
          <w:szCs w:val="28"/>
        </w:rPr>
        <w:t>8. Грамотейка (Романова Т.А.)</w:t>
      </w:r>
    </w:p>
    <w:p w:rsidR="00D92E92" w:rsidRPr="00D92E92" w:rsidRDefault="00D92E92" w:rsidP="00D92E92">
      <w:pPr>
        <w:rPr>
          <w:rFonts w:ascii="Times New Roman" w:hAnsi="Times New Roman" w:cs="Times New Roman"/>
          <w:sz w:val="28"/>
          <w:szCs w:val="28"/>
        </w:rPr>
      </w:pPr>
      <w:r w:rsidRPr="00D92E92">
        <w:rPr>
          <w:rFonts w:ascii="Times New Roman" w:hAnsi="Times New Roman" w:cs="Times New Roman"/>
          <w:sz w:val="28"/>
          <w:szCs w:val="28"/>
        </w:rPr>
        <w:t>9. Логозаврия (Шамина Л.Н.)</w:t>
      </w:r>
    </w:p>
    <w:p w:rsidR="00D92E92" w:rsidRPr="00D92E92" w:rsidRDefault="00D92E92" w:rsidP="00D92E92">
      <w:pPr>
        <w:rPr>
          <w:rFonts w:ascii="Times New Roman" w:hAnsi="Times New Roman" w:cs="Times New Roman"/>
          <w:sz w:val="28"/>
          <w:szCs w:val="28"/>
        </w:rPr>
      </w:pPr>
      <w:r w:rsidRPr="00D92E92">
        <w:rPr>
          <w:rFonts w:ascii="Times New Roman" w:hAnsi="Times New Roman" w:cs="Times New Roman"/>
          <w:sz w:val="28"/>
          <w:szCs w:val="28"/>
        </w:rPr>
        <w:lastRenderedPageBreak/>
        <w:t>10. Забавный английский (Сидорова И.А.)</w:t>
      </w:r>
    </w:p>
    <w:p w:rsidR="00D92E92" w:rsidRPr="00D92E92" w:rsidRDefault="00D92E92" w:rsidP="00D92E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2E92">
        <w:rPr>
          <w:rFonts w:ascii="Times New Roman" w:hAnsi="Times New Roman" w:cs="Times New Roman"/>
          <w:sz w:val="28"/>
          <w:szCs w:val="28"/>
        </w:rPr>
        <w:t>В «школе раннего развития» регулярно проводились выставки детских работ, создавались фото-коллажи педагогических и организационных моментов занятий и праздников.</w:t>
      </w:r>
    </w:p>
    <w:p w:rsidR="00D92E92" w:rsidRPr="00D92E92" w:rsidRDefault="00D92E92" w:rsidP="00D92E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2E92">
        <w:rPr>
          <w:rFonts w:ascii="Times New Roman" w:hAnsi="Times New Roman" w:cs="Times New Roman"/>
          <w:sz w:val="28"/>
          <w:szCs w:val="28"/>
        </w:rPr>
        <w:t>Педагоги уделяли огромное внимание совместной деятельности детей и педагогов, сами составляли сценарии и проводили различные праздники для них:</w:t>
      </w:r>
    </w:p>
    <w:p w:rsidR="00D92E92" w:rsidRPr="00D92E92" w:rsidRDefault="00D92E92" w:rsidP="00D92E92">
      <w:pPr>
        <w:rPr>
          <w:rFonts w:ascii="Times New Roman" w:hAnsi="Times New Roman" w:cs="Times New Roman"/>
          <w:sz w:val="28"/>
          <w:szCs w:val="28"/>
        </w:rPr>
      </w:pPr>
      <w:r w:rsidRPr="00D92E92">
        <w:rPr>
          <w:rFonts w:ascii="Times New Roman" w:hAnsi="Times New Roman" w:cs="Times New Roman"/>
          <w:sz w:val="28"/>
          <w:szCs w:val="28"/>
        </w:rPr>
        <w:t>-  Торжественное начало учебного года - праздники «Добро пожаловать в ШРР!».</w:t>
      </w:r>
    </w:p>
    <w:p w:rsidR="00D92E92" w:rsidRPr="00D92E92" w:rsidRDefault="00D92E92" w:rsidP="00D92E92">
      <w:pPr>
        <w:rPr>
          <w:rFonts w:ascii="Times New Roman" w:hAnsi="Times New Roman" w:cs="Times New Roman"/>
          <w:sz w:val="28"/>
          <w:szCs w:val="28"/>
        </w:rPr>
      </w:pPr>
      <w:r w:rsidRPr="00D92E92">
        <w:rPr>
          <w:rFonts w:ascii="Times New Roman" w:hAnsi="Times New Roman" w:cs="Times New Roman"/>
          <w:sz w:val="28"/>
          <w:szCs w:val="28"/>
        </w:rPr>
        <w:t xml:space="preserve">-  «На балу у Золушки!» - </w:t>
      </w:r>
      <w:proofErr w:type="gramStart"/>
      <w:r w:rsidRPr="00D92E92">
        <w:rPr>
          <w:rFonts w:ascii="Times New Roman" w:hAnsi="Times New Roman" w:cs="Times New Roman"/>
          <w:sz w:val="28"/>
          <w:szCs w:val="28"/>
        </w:rPr>
        <w:t>познавательно-развлекательный</w:t>
      </w:r>
      <w:proofErr w:type="gramEnd"/>
      <w:r w:rsidRPr="00D92E92">
        <w:rPr>
          <w:rFonts w:ascii="Times New Roman" w:hAnsi="Times New Roman" w:cs="Times New Roman"/>
          <w:sz w:val="28"/>
          <w:szCs w:val="28"/>
        </w:rPr>
        <w:t xml:space="preserve">  праздники.</w:t>
      </w:r>
    </w:p>
    <w:p w:rsidR="00D92E92" w:rsidRPr="00D92E92" w:rsidRDefault="00D92E92" w:rsidP="00D92E92">
      <w:pPr>
        <w:rPr>
          <w:rFonts w:ascii="Times New Roman" w:hAnsi="Times New Roman" w:cs="Times New Roman"/>
          <w:sz w:val="28"/>
          <w:szCs w:val="28"/>
        </w:rPr>
      </w:pPr>
      <w:r w:rsidRPr="00D92E92">
        <w:rPr>
          <w:rFonts w:ascii="Times New Roman" w:hAnsi="Times New Roman" w:cs="Times New Roman"/>
          <w:sz w:val="28"/>
          <w:szCs w:val="28"/>
        </w:rPr>
        <w:t>- «Дед Мороз в отпуске!» - новогодние театрализованные праздники.</w:t>
      </w:r>
    </w:p>
    <w:p w:rsidR="00D92E92" w:rsidRPr="00D92E92" w:rsidRDefault="00D92E92" w:rsidP="00D92E92">
      <w:pPr>
        <w:rPr>
          <w:rFonts w:ascii="Times New Roman" w:hAnsi="Times New Roman" w:cs="Times New Roman"/>
          <w:sz w:val="28"/>
          <w:szCs w:val="28"/>
        </w:rPr>
      </w:pPr>
      <w:r w:rsidRPr="00D92E92">
        <w:rPr>
          <w:rFonts w:ascii="Times New Roman" w:hAnsi="Times New Roman" w:cs="Times New Roman"/>
          <w:sz w:val="28"/>
          <w:szCs w:val="28"/>
        </w:rPr>
        <w:t xml:space="preserve">- «Необычные приключения Красной Шапочки!» - праздники, </w:t>
      </w:r>
      <w:proofErr w:type="gramStart"/>
      <w:r w:rsidRPr="00D92E92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D92E92">
        <w:rPr>
          <w:rFonts w:ascii="Times New Roman" w:hAnsi="Times New Roman" w:cs="Times New Roman"/>
          <w:sz w:val="28"/>
          <w:szCs w:val="28"/>
        </w:rPr>
        <w:t xml:space="preserve"> Дню защитника Отечества и Международному женскому дню. </w:t>
      </w:r>
    </w:p>
    <w:p w:rsidR="00D92E92" w:rsidRPr="00D92E92" w:rsidRDefault="00D92E92" w:rsidP="00D92E92">
      <w:pPr>
        <w:rPr>
          <w:rFonts w:ascii="Times New Roman" w:hAnsi="Times New Roman" w:cs="Times New Roman"/>
          <w:sz w:val="28"/>
          <w:szCs w:val="28"/>
        </w:rPr>
      </w:pPr>
      <w:r w:rsidRPr="00D92E92">
        <w:rPr>
          <w:rFonts w:ascii="Times New Roman" w:hAnsi="Times New Roman" w:cs="Times New Roman"/>
          <w:sz w:val="28"/>
          <w:szCs w:val="28"/>
        </w:rPr>
        <w:t>- Итоговое занятие «Ура! Каникулы!».</w:t>
      </w:r>
    </w:p>
    <w:p w:rsidR="00D92E92" w:rsidRPr="00D92E92" w:rsidRDefault="00D92E92" w:rsidP="00D92E92">
      <w:pPr>
        <w:rPr>
          <w:rFonts w:ascii="Times New Roman" w:hAnsi="Times New Roman" w:cs="Times New Roman"/>
          <w:sz w:val="28"/>
          <w:szCs w:val="28"/>
        </w:rPr>
      </w:pPr>
      <w:r w:rsidRPr="00D92E92">
        <w:rPr>
          <w:rFonts w:ascii="Times New Roman" w:hAnsi="Times New Roman" w:cs="Times New Roman"/>
          <w:sz w:val="28"/>
          <w:szCs w:val="28"/>
        </w:rPr>
        <w:t>- Выпускной праздник «Как Буратино в школу собирался…».</w:t>
      </w:r>
    </w:p>
    <w:p w:rsidR="00D92E92" w:rsidRPr="00D92E92" w:rsidRDefault="00D92E92" w:rsidP="00D92E92">
      <w:pPr>
        <w:rPr>
          <w:rFonts w:ascii="Times New Roman" w:hAnsi="Times New Roman" w:cs="Times New Roman"/>
          <w:sz w:val="28"/>
          <w:szCs w:val="28"/>
        </w:rPr>
      </w:pPr>
      <w:r w:rsidRPr="00D92E92">
        <w:rPr>
          <w:rFonts w:ascii="Times New Roman" w:hAnsi="Times New Roman" w:cs="Times New Roman"/>
          <w:sz w:val="28"/>
          <w:szCs w:val="28"/>
        </w:rPr>
        <w:t>Проводились «открытые» онлайн-занятия с активным участием родителей.</w:t>
      </w:r>
    </w:p>
    <w:p w:rsidR="00D92E92" w:rsidRPr="00D92E92" w:rsidRDefault="00D92E92" w:rsidP="00D92E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2E92">
        <w:rPr>
          <w:rFonts w:ascii="Times New Roman" w:hAnsi="Times New Roman" w:cs="Times New Roman"/>
          <w:sz w:val="28"/>
          <w:szCs w:val="28"/>
        </w:rPr>
        <w:t>Были проведены итоговые онлайн-спектакли для родителей.</w:t>
      </w:r>
    </w:p>
    <w:p w:rsidR="00D92E92" w:rsidRPr="00D92E92" w:rsidRDefault="00D92E92" w:rsidP="00D92E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2E92">
        <w:rPr>
          <w:rFonts w:ascii="Times New Roman" w:hAnsi="Times New Roman" w:cs="Times New Roman"/>
          <w:sz w:val="28"/>
          <w:szCs w:val="28"/>
        </w:rPr>
        <w:t>Работала «Библиотека «Умного мышонка». Активные читатели по итогу года были награждены дипломами.</w:t>
      </w:r>
    </w:p>
    <w:p w:rsidR="00D92E92" w:rsidRPr="00D92E92" w:rsidRDefault="00D92E92" w:rsidP="00D92E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2E92">
        <w:rPr>
          <w:rFonts w:ascii="Times New Roman" w:hAnsi="Times New Roman" w:cs="Times New Roman"/>
          <w:sz w:val="28"/>
          <w:szCs w:val="28"/>
        </w:rPr>
        <w:t xml:space="preserve">Целью всех массовых и праздничных мероприятий для детей (без участия родителей, в связи </w:t>
      </w:r>
      <w:proofErr w:type="spellStart"/>
      <w:r w:rsidRPr="00D92E92">
        <w:rPr>
          <w:rFonts w:ascii="Times New Roman" w:hAnsi="Times New Roman" w:cs="Times New Roman"/>
          <w:sz w:val="28"/>
          <w:szCs w:val="28"/>
        </w:rPr>
        <w:t>антиковидными</w:t>
      </w:r>
      <w:proofErr w:type="spellEnd"/>
      <w:r w:rsidRPr="00D92E92">
        <w:rPr>
          <w:rFonts w:ascii="Times New Roman" w:hAnsi="Times New Roman" w:cs="Times New Roman"/>
          <w:sz w:val="28"/>
          <w:szCs w:val="28"/>
        </w:rPr>
        <w:t xml:space="preserve"> мерами) являлось развитие коммуникабельности, формирование творческого воображения, развитие любознательности. Для достижения результата, программы праздников строились так, чтобы дети имели возможность видеть весь праздник, быть активными участниками в общем веселье. Эмоциональность восприятия праздничных мероприятий усиливалась благодаря активному участию взрослых педагогов объединения.</w:t>
      </w:r>
    </w:p>
    <w:p w:rsidR="00D92E92" w:rsidRPr="00D92E92" w:rsidRDefault="00D92E92" w:rsidP="00D92E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2E92">
        <w:rPr>
          <w:rFonts w:ascii="Times New Roman" w:hAnsi="Times New Roman" w:cs="Times New Roman"/>
          <w:sz w:val="28"/>
          <w:szCs w:val="28"/>
        </w:rPr>
        <w:t>Весь год педагоги поздравляли каждого обучающегося с Днём рождения перед занятиями – это «поздравительные пятиминутки», в течение которых именинника поздравлял каждый желающий ребёнок, вручался небольшой подарок от всех детей.</w:t>
      </w:r>
    </w:p>
    <w:p w:rsidR="00D92E92" w:rsidRPr="00D92E92" w:rsidRDefault="00D92E92" w:rsidP="00D92E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2E92">
        <w:rPr>
          <w:rFonts w:ascii="Times New Roman" w:hAnsi="Times New Roman" w:cs="Times New Roman"/>
          <w:sz w:val="28"/>
          <w:szCs w:val="28"/>
        </w:rPr>
        <w:lastRenderedPageBreak/>
        <w:t>Показательным является то, что из 48 учащихся, принятых в Школу на начало учебного года, 21 учащийся стал выпускником «Школы раннего развития» в 2021 году.</w:t>
      </w:r>
    </w:p>
    <w:p w:rsidR="00D92E92" w:rsidRPr="00D92E92" w:rsidRDefault="00D92E92" w:rsidP="00D92E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2E92">
        <w:rPr>
          <w:rFonts w:ascii="Times New Roman" w:hAnsi="Times New Roman" w:cs="Times New Roman"/>
          <w:sz w:val="28"/>
          <w:szCs w:val="28"/>
        </w:rPr>
        <w:t xml:space="preserve">Для родителей были проведены ежедневные онлайн-консультации педагогов (по запросу) и психолого-педагогические советы, тестирование, анкетирование через </w:t>
      </w:r>
      <w:proofErr w:type="spellStart"/>
      <w:r w:rsidRPr="00D92E92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D92E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92E92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D92E92">
        <w:rPr>
          <w:rFonts w:ascii="Times New Roman" w:hAnsi="Times New Roman" w:cs="Times New Roman"/>
          <w:sz w:val="28"/>
          <w:szCs w:val="28"/>
        </w:rPr>
        <w:t>.</w:t>
      </w:r>
    </w:p>
    <w:p w:rsidR="00D92E92" w:rsidRPr="00D92E92" w:rsidRDefault="00D92E92" w:rsidP="00D92E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2E92">
        <w:rPr>
          <w:rFonts w:ascii="Times New Roman" w:hAnsi="Times New Roman" w:cs="Times New Roman"/>
          <w:sz w:val="28"/>
          <w:szCs w:val="28"/>
        </w:rPr>
        <w:t>Таким образом, в «Школе раннего развития» создавались такие условия для временного пребывания детей дошкольного возраста, которые формировали у них навыки познавательной деятельности и способствовали выравниванию предстартовых возможностей будущих первоклассников.</w:t>
      </w:r>
    </w:p>
    <w:p w:rsidR="00F85214" w:rsidRDefault="00F85214" w:rsidP="00F85214"/>
    <w:p w:rsidR="00F67328" w:rsidRPr="00F67328" w:rsidRDefault="00F67328" w:rsidP="00F673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328">
        <w:rPr>
          <w:rFonts w:ascii="Times New Roman" w:hAnsi="Times New Roman" w:cs="Times New Roman"/>
          <w:b/>
          <w:sz w:val="28"/>
          <w:szCs w:val="28"/>
        </w:rPr>
        <w:t xml:space="preserve">Комплектование групп на апрель </w:t>
      </w:r>
    </w:p>
    <w:p w:rsidR="00F67328" w:rsidRPr="00F67328" w:rsidRDefault="00D92E92" w:rsidP="00F673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F67328" w:rsidRPr="00F6732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27016">
        <w:rPr>
          <w:rFonts w:ascii="Times New Roman" w:hAnsi="Times New Roman" w:cs="Times New Roman"/>
          <w:b/>
          <w:sz w:val="28"/>
          <w:szCs w:val="28"/>
        </w:rPr>
        <w:t>а</w:t>
      </w:r>
    </w:p>
    <w:p w:rsidR="00F85214" w:rsidRPr="00A35265" w:rsidRDefault="00F85214" w:rsidP="00F85214">
      <w:pPr>
        <w:pStyle w:val="a3"/>
        <w:tabs>
          <w:tab w:val="left" w:pos="1231"/>
        </w:tabs>
        <w:spacing w:after="0" w:line="240" w:lineRule="auto"/>
        <w:ind w:left="1429"/>
        <w:jc w:val="both"/>
        <w:rPr>
          <w:rFonts w:ascii="Times New Roman" w:eastAsia="Times New Roman" w:hAnsi="Times New Roman"/>
          <w:sz w:val="28"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2268"/>
        <w:gridCol w:w="2155"/>
        <w:gridCol w:w="1530"/>
        <w:gridCol w:w="1134"/>
        <w:gridCol w:w="1134"/>
      </w:tblGrid>
      <w:tr w:rsidR="00D50BB9" w:rsidRPr="00D50BB9" w:rsidTr="00164D9A">
        <w:trPr>
          <w:trHeight w:val="58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BB9" w:rsidRPr="00D50BB9" w:rsidRDefault="00D50BB9" w:rsidP="00164D9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BB9" w:rsidRPr="00D50BB9" w:rsidRDefault="00D50BB9" w:rsidP="00164D9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B9" w:rsidRPr="00D50BB9" w:rsidRDefault="00D50BB9" w:rsidP="00164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b/>
                <w:sz w:val="24"/>
                <w:szCs w:val="24"/>
              </w:rPr>
              <w:t>Штатный/</w:t>
            </w:r>
          </w:p>
          <w:p w:rsidR="00D50BB9" w:rsidRPr="00D50BB9" w:rsidRDefault="00D50BB9" w:rsidP="00164D9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совместитель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B9" w:rsidRPr="00D50BB9" w:rsidRDefault="00D50BB9" w:rsidP="00164D9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BB9" w:rsidRPr="00D50BB9" w:rsidRDefault="00D50BB9" w:rsidP="00164D9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b/>
                <w:sz w:val="24"/>
                <w:szCs w:val="24"/>
              </w:rPr>
              <w:t>Всего групп/часов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B9" w:rsidRPr="00D50BB9" w:rsidRDefault="00D50BB9" w:rsidP="00164D9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</w:t>
            </w:r>
          </w:p>
        </w:tc>
      </w:tr>
      <w:tr w:rsidR="00D50BB9" w:rsidRPr="00D50BB9" w:rsidTr="00164D9A">
        <w:trPr>
          <w:trHeight w:val="587"/>
        </w:trPr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50BB9" w:rsidRPr="00D50BB9" w:rsidRDefault="00D50BB9" w:rsidP="00164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sz w:val="24"/>
                <w:szCs w:val="24"/>
              </w:rPr>
              <w:t xml:space="preserve">«Бусинка»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D50BB9" w:rsidRPr="00D50BB9" w:rsidRDefault="00D50BB9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sz w:val="24"/>
                <w:szCs w:val="24"/>
              </w:rPr>
              <w:t>Воронина С.В.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BB9" w:rsidRPr="00D50BB9" w:rsidRDefault="00D92E92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  <w:p w:rsidR="00D50BB9" w:rsidRPr="00D50BB9" w:rsidRDefault="00D50BB9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BB9" w:rsidRPr="00D50BB9" w:rsidRDefault="00D50BB9" w:rsidP="00164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  <w:r w:rsidRPr="00D50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0BB9" w:rsidRPr="00D50BB9" w:rsidRDefault="00D50BB9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D50BB9" w:rsidRPr="00D50BB9" w:rsidRDefault="00D50BB9" w:rsidP="00164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BB9" w:rsidRPr="00D50BB9" w:rsidRDefault="00D50BB9" w:rsidP="00164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50BB9" w:rsidRPr="00D50BB9" w:rsidTr="00164D9A">
        <w:trPr>
          <w:trHeight w:val="42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B9" w:rsidRPr="00D50BB9" w:rsidRDefault="00D50BB9" w:rsidP="00164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sz w:val="24"/>
                <w:szCs w:val="24"/>
              </w:rPr>
              <w:t>«Амигурушка»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0BB9" w:rsidRPr="00D50BB9" w:rsidRDefault="00D50BB9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sz w:val="24"/>
                <w:szCs w:val="24"/>
              </w:rPr>
              <w:t>Воронина С.В.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BB9" w:rsidRPr="00D50BB9" w:rsidRDefault="00D92E92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BB9" w:rsidRPr="00D50BB9" w:rsidRDefault="00D50BB9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0BB9" w:rsidRPr="00D50BB9" w:rsidRDefault="00D50BB9" w:rsidP="00164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BB9" w:rsidRPr="00D50BB9" w:rsidRDefault="00D50BB9" w:rsidP="00164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50BB9" w:rsidRPr="00D50BB9" w:rsidTr="00164D9A">
        <w:trPr>
          <w:trHeight w:val="45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B9" w:rsidRPr="00D50BB9" w:rsidRDefault="00D50BB9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0BB9" w:rsidRPr="00D50BB9" w:rsidRDefault="00D50BB9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sz w:val="24"/>
                <w:szCs w:val="24"/>
              </w:rPr>
              <w:t>Зледенная А.В.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BB9" w:rsidRPr="00D50BB9" w:rsidRDefault="00D50BB9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  <w:p w:rsidR="00D50BB9" w:rsidRPr="00D50BB9" w:rsidRDefault="00D50BB9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BB9" w:rsidRPr="00D50BB9" w:rsidRDefault="00D50BB9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0BB9" w:rsidRPr="00D50BB9" w:rsidRDefault="00D50BB9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BB9" w:rsidRPr="00D50BB9" w:rsidRDefault="00D50BB9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50BB9" w:rsidRPr="00D50BB9" w:rsidTr="00164D9A">
        <w:trPr>
          <w:trHeight w:val="45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B9" w:rsidRPr="00D50BB9" w:rsidRDefault="00D50BB9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sz w:val="24"/>
                <w:szCs w:val="24"/>
              </w:rPr>
              <w:t>«Живопись»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0BB9" w:rsidRPr="00D50BB9" w:rsidRDefault="00D50BB9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sz w:val="24"/>
                <w:szCs w:val="24"/>
              </w:rPr>
              <w:t>Додонова Ю.С.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BB9" w:rsidRPr="00D50BB9" w:rsidRDefault="00D50BB9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BB9" w:rsidRPr="00D50BB9" w:rsidRDefault="00D50BB9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0BB9" w:rsidRPr="00D50BB9" w:rsidRDefault="00D50BB9" w:rsidP="00164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BB9" w:rsidRPr="00D50BB9" w:rsidRDefault="00D50BB9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50BB9" w:rsidRPr="00D50BB9" w:rsidTr="00164D9A">
        <w:trPr>
          <w:trHeight w:val="27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9" w:rsidRPr="00D50BB9" w:rsidRDefault="00D50BB9" w:rsidP="00164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«Танцевальный»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9" w:rsidRPr="00D50BB9" w:rsidRDefault="00D50BB9" w:rsidP="00164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Владимирова Т.М.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B9" w:rsidRPr="00D50BB9" w:rsidRDefault="00D50BB9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  <w:p w:rsidR="00D50BB9" w:rsidRPr="00D50BB9" w:rsidRDefault="00D50BB9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9" w:rsidRPr="00D50BB9" w:rsidRDefault="00D50BB9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9" w:rsidRPr="00D50BB9" w:rsidRDefault="00D50BB9" w:rsidP="00164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9" w:rsidRPr="00D50BB9" w:rsidRDefault="009D70C8" w:rsidP="00164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50BB9" w:rsidRPr="00D50BB9" w:rsidTr="00164D9A">
        <w:trPr>
          <w:trHeight w:val="465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BB9" w:rsidRPr="00D50BB9" w:rsidRDefault="00D50BB9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«Художественное</w:t>
            </w:r>
          </w:p>
          <w:p w:rsidR="00D50BB9" w:rsidRPr="00D50BB9" w:rsidRDefault="00D50BB9" w:rsidP="00164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0BB9">
              <w:rPr>
                <w:rFonts w:ascii="Times New Roman" w:hAnsi="Times New Roman" w:cs="Times New Roman"/>
                <w:sz w:val="24"/>
                <w:szCs w:val="24"/>
              </w:rPr>
              <w:t>тение»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9" w:rsidRPr="00D50BB9" w:rsidRDefault="00D50BB9" w:rsidP="00164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sz w:val="24"/>
                <w:szCs w:val="24"/>
              </w:rPr>
              <w:t>Швецова Е.Н.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B9" w:rsidRPr="00D50BB9" w:rsidRDefault="00D50BB9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sz w:val="24"/>
                <w:szCs w:val="24"/>
              </w:rPr>
              <w:t>совместитель внешний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9" w:rsidRPr="00D50BB9" w:rsidRDefault="00D50BB9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BB9" w:rsidRPr="00D50BB9" w:rsidRDefault="00D50BB9" w:rsidP="00164D9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BB9" w:rsidRPr="00D50BB9" w:rsidRDefault="009D70C8" w:rsidP="00164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50BB9" w:rsidRPr="00D50BB9" w:rsidTr="00164D9A">
        <w:trPr>
          <w:trHeight w:val="555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9" w:rsidRPr="00D50BB9" w:rsidRDefault="00D50BB9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9" w:rsidRPr="00D50BB9" w:rsidRDefault="00D50BB9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sz w:val="24"/>
                <w:szCs w:val="24"/>
              </w:rPr>
              <w:t>Поцелуева С.В.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B9" w:rsidRPr="00D50BB9" w:rsidRDefault="00D50BB9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  <w:p w:rsidR="00D50BB9" w:rsidRPr="00D50BB9" w:rsidRDefault="00D50BB9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9" w:rsidRPr="00D50BB9" w:rsidRDefault="00D50BB9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9" w:rsidRPr="00D50BB9" w:rsidRDefault="00D50BB9" w:rsidP="00164D9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9" w:rsidRPr="00D50BB9" w:rsidRDefault="00D50BB9" w:rsidP="00164D9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BB9" w:rsidRPr="00D50BB9" w:rsidTr="00164D9A">
        <w:trPr>
          <w:trHeight w:val="48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</w:tcPr>
          <w:p w:rsidR="00D50BB9" w:rsidRPr="00D50BB9" w:rsidRDefault="00D50BB9" w:rsidP="00164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Театральная студия «Детский остров»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0BB9" w:rsidRPr="00D50BB9" w:rsidRDefault="00D50BB9" w:rsidP="00164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Кудрявцева И.А.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BB9" w:rsidRPr="00D50BB9" w:rsidRDefault="00D50BB9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sz w:val="24"/>
                <w:szCs w:val="24"/>
              </w:rPr>
              <w:t>совместитель внешний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BB9" w:rsidRPr="00D50BB9" w:rsidRDefault="00D50BB9" w:rsidP="00164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D50BB9" w:rsidRPr="00D50BB9" w:rsidRDefault="00595C3E" w:rsidP="00164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50BB9" w:rsidRPr="00D50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/8</w:t>
            </w:r>
          </w:p>
          <w:p w:rsidR="00D50BB9" w:rsidRPr="00D50BB9" w:rsidRDefault="00D50BB9" w:rsidP="00164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50BB9" w:rsidRPr="00D50BB9" w:rsidRDefault="00D50BB9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50BB9" w:rsidRPr="00D50BB9" w:rsidTr="00164D9A">
        <w:trPr>
          <w:trHeight w:val="73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B9" w:rsidRPr="00D50BB9" w:rsidRDefault="00D50BB9" w:rsidP="00164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 «УМНЫЙ МЫШОНОК»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0BB9" w:rsidRPr="00D50BB9" w:rsidRDefault="00D50BB9" w:rsidP="00164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sz w:val="24"/>
                <w:szCs w:val="24"/>
              </w:rPr>
              <w:t>Рук. Львова Е.Н.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BB9" w:rsidRPr="00D50BB9" w:rsidRDefault="00D50BB9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  <w:p w:rsidR="00D50BB9" w:rsidRPr="00D50BB9" w:rsidRDefault="00D50BB9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BB9" w:rsidRPr="00D50BB9" w:rsidRDefault="00D50BB9" w:rsidP="00164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0BB9" w:rsidRPr="00D50BB9" w:rsidRDefault="00D50BB9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sz w:val="24"/>
                <w:szCs w:val="24"/>
              </w:rPr>
              <w:t>9/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BB9" w:rsidRPr="00D50BB9" w:rsidRDefault="00595C3E" w:rsidP="0059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50BB9" w:rsidRPr="00D50BB9" w:rsidTr="00164D9A">
        <w:trPr>
          <w:trHeight w:val="530"/>
        </w:trPr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D50BB9" w:rsidRPr="00D50BB9" w:rsidRDefault="00D50BB9" w:rsidP="00164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sz w:val="24"/>
                <w:szCs w:val="24"/>
              </w:rPr>
              <w:t>Патриотический клуб «Выстрел»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50BB9" w:rsidRPr="00D50BB9" w:rsidRDefault="00D50BB9" w:rsidP="00164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sz w:val="24"/>
                <w:szCs w:val="24"/>
              </w:rPr>
              <w:t>Набиулин К.А.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BB9" w:rsidRPr="00D50BB9" w:rsidRDefault="00D50BB9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  <w:p w:rsidR="00D50BB9" w:rsidRPr="00D50BB9" w:rsidRDefault="00D50BB9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B9" w:rsidRPr="00D50BB9" w:rsidRDefault="00D50BB9" w:rsidP="00164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50BB9" w:rsidRPr="00D50BB9" w:rsidRDefault="003658B3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0BB9" w:rsidRPr="00D50BB9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B9" w:rsidRPr="00D50BB9" w:rsidRDefault="003658B3" w:rsidP="00164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50BB9" w:rsidRPr="00D50BB9" w:rsidTr="003658B3">
        <w:trPr>
          <w:trHeight w:val="889"/>
        </w:trPr>
        <w:tc>
          <w:tcPr>
            <w:tcW w:w="2098" w:type="dxa"/>
            <w:tcBorders>
              <w:left w:val="single" w:sz="4" w:space="0" w:color="000000"/>
              <w:bottom w:val="single" w:sz="4" w:space="0" w:color="auto"/>
            </w:tcBorders>
          </w:tcPr>
          <w:p w:rsidR="00D50BB9" w:rsidRPr="00D50BB9" w:rsidRDefault="00D50BB9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sz w:val="24"/>
                <w:szCs w:val="24"/>
              </w:rPr>
              <w:t>«Будь здоров!»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D50BB9" w:rsidRPr="00D50BB9" w:rsidRDefault="00D50BB9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sz w:val="24"/>
                <w:szCs w:val="24"/>
              </w:rPr>
              <w:t>Бозорова С.А.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BB9" w:rsidRPr="00D50BB9" w:rsidRDefault="00D50BB9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  <w:p w:rsidR="00D50BB9" w:rsidRPr="00D50BB9" w:rsidRDefault="00D50BB9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BB9" w:rsidRPr="00D50BB9" w:rsidRDefault="00D50BB9" w:rsidP="00164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D50BB9" w:rsidRPr="00D50BB9" w:rsidRDefault="00D50BB9" w:rsidP="00164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B9">
              <w:rPr>
                <w:rFonts w:ascii="Times New Roman" w:hAnsi="Times New Roman" w:cs="Times New Roman"/>
                <w:sz w:val="24"/>
                <w:szCs w:val="24"/>
              </w:rPr>
              <w:t xml:space="preserve">1/5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BB9" w:rsidRPr="00D50BB9" w:rsidRDefault="003658B3" w:rsidP="00164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658B3" w:rsidRPr="00D50BB9" w:rsidTr="003658B3">
        <w:trPr>
          <w:trHeight w:val="138"/>
        </w:trPr>
        <w:tc>
          <w:tcPr>
            <w:tcW w:w="2098" w:type="dxa"/>
            <w:tcBorders>
              <w:top w:val="single" w:sz="4" w:space="0" w:color="auto"/>
              <w:left w:val="single" w:sz="4" w:space="0" w:color="000000"/>
            </w:tcBorders>
          </w:tcPr>
          <w:p w:rsidR="003658B3" w:rsidRPr="00D50BB9" w:rsidRDefault="003658B3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турист»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</w:tcPr>
          <w:p w:rsidR="003658B3" w:rsidRPr="00D50BB9" w:rsidRDefault="003658B3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Москалева Т.С.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658B3" w:rsidRPr="003658B3" w:rsidRDefault="003658B3" w:rsidP="0036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B3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  <w:p w:rsidR="003658B3" w:rsidRPr="00D50BB9" w:rsidRDefault="003658B3" w:rsidP="0036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B3"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658B3" w:rsidRDefault="003658B3" w:rsidP="00164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658B3" w:rsidRPr="00D50BB9" w:rsidRDefault="00297736" w:rsidP="00164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658B3" w:rsidRDefault="00297736" w:rsidP="00164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95C3E" w:rsidRPr="00D50BB9" w:rsidTr="003658B3">
        <w:trPr>
          <w:trHeight w:val="138"/>
        </w:trPr>
        <w:tc>
          <w:tcPr>
            <w:tcW w:w="2098" w:type="dxa"/>
            <w:tcBorders>
              <w:top w:val="single" w:sz="4" w:space="0" w:color="auto"/>
              <w:left w:val="single" w:sz="4" w:space="0" w:color="000000"/>
            </w:tcBorders>
          </w:tcPr>
          <w:p w:rsidR="00595C3E" w:rsidRDefault="00595C3E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5C3E">
              <w:rPr>
                <w:rFonts w:ascii="Times New Roman" w:hAnsi="Times New Roman" w:cs="Times New Roman"/>
                <w:sz w:val="24"/>
                <w:szCs w:val="24"/>
              </w:rPr>
              <w:t>Школа игры на гитаре в жанре Авторской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</w:tcPr>
          <w:p w:rsidR="00595C3E" w:rsidRDefault="00595C3E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5C3E" w:rsidRPr="00595C3E" w:rsidRDefault="00595C3E" w:rsidP="0059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3E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  <w:p w:rsidR="00595C3E" w:rsidRPr="003658B3" w:rsidRDefault="00595C3E" w:rsidP="0059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3E"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5C3E" w:rsidRDefault="00595C3E" w:rsidP="00164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595C3E" w:rsidRPr="00D50BB9" w:rsidRDefault="00595C3E" w:rsidP="00164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5C3E" w:rsidRDefault="00595C3E" w:rsidP="00164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5C3E" w:rsidRPr="00D50BB9" w:rsidTr="003658B3">
        <w:trPr>
          <w:trHeight w:val="138"/>
        </w:trPr>
        <w:tc>
          <w:tcPr>
            <w:tcW w:w="2098" w:type="dxa"/>
            <w:tcBorders>
              <w:top w:val="single" w:sz="4" w:space="0" w:color="auto"/>
              <w:left w:val="single" w:sz="4" w:space="0" w:color="000000"/>
            </w:tcBorders>
          </w:tcPr>
          <w:p w:rsidR="00595C3E" w:rsidRDefault="00595C3E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</w:tcPr>
          <w:p w:rsidR="00595C3E" w:rsidRDefault="00595C3E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Рачкова А.Д.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5C3E" w:rsidRPr="00595C3E" w:rsidRDefault="00595C3E" w:rsidP="0059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3E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  <w:p w:rsidR="00595C3E" w:rsidRPr="00595C3E" w:rsidRDefault="00595C3E" w:rsidP="0059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3E"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5C3E" w:rsidRDefault="00595C3E" w:rsidP="00164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595C3E" w:rsidRDefault="00595C3E" w:rsidP="00164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5C3E" w:rsidRDefault="00297736" w:rsidP="00164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5C3E" w:rsidRPr="00D50BB9" w:rsidTr="003658B3">
        <w:trPr>
          <w:trHeight w:val="138"/>
        </w:trPr>
        <w:tc>
          <w:tcPr>
            <w:tcW w:w="2098" w:type="dxa"/>
            <w:tcBorders>
              <w:top w:val="single" w:sz="4" w:space="0" w:color="auto"/>
              <w:left w:val="single" w:sz="4" w:space="0" w:color="000000"/>
            </w:tcBorders>
          </w:tcPr>
          <w:p w:rsidR="00595C3E" w:rsidRDefault="00595C3E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краски»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</w:tcPr>
          <w:p w:rsidR="00595C3E" w:rsidRDefault="00595C3E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Рачкова А.Д.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5C3E" w:rsidRPr="00595C3E" w:rsidRDefault="00595C3E" w:rsidP="0059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3E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  <w:p w:rsidR="00595C3E" w:rsidRPr="00595C3E" w:rsidRDefault="00595C3E" w:rsidP="0059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3E"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5C3E" w:rsidRDefault="00595C3E" w:rsidP="00164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595C3E" w:rsidRDefault="00595C3E" w:rsidP="00164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5C3E" w:rsidRDefault="00297736" w:rsidP="00164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5C3E" w:rsidRPr="00D50BB9" w:rsidTr="003658B3">
        <w:trPr>
          <w:trHeight w:val="138"/>
        </w:trPr>
        <w:tc>
          <w:tcPr>
            <w:tcW w:w="2098" w:type="dxa"/>
            <w:tcBorders>
              <w:top w:val="single" w:sz="4" w:space="0" w:color="auto"/>
              <w:left w:val="single" w:sz="4" w:space="0" w:color="000000"/>
            </w:tcBorders>
          </w:tcPr>
          <w:p w:rsidR="00595C3E" w:rsidRDefault="00595C3E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«Бумажная страна»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</w:tcPr>
          <w:p w:rsidR="00595C3E" w:rsidRDefault="00595C3E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А.С.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5C3E" w:rsidRPr="00595C3E" w:rsidRDefault="00595C3E" w:rsidP="0059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5C3E" w:rsidRDefault="00595C3E" w:rsidP="00164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595C3E" w:rsidRDefault="00595C3E" w:rsidP="00164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5C3E" w:rsidRDefault="009D70C8" w:rsidP="00164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5C3E" w:rsidRPr="00D50BB9" w:rsidTr="003658B3">
        <w:trPr>
          <w:trHeight w:val="138"/>
        </w:trPr>
        <w:tc>
          <w:tcPr>
            <w:tcW w:w="2098" w:type="dxa"/>
            <w:tcBorders>
              <w:top w:val="single" w:sz="4" w:space="0" w:color="auto"/>
              <w:left w:val="single" w:sz="4" w:space="0" w:color="000000"/>
            </w:tcBorders>
          </w:tcPr>
          <w:p w:rsidR="00595C3E" w:rsidRDefault="00595C3E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косички»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</w:tcPr>
          <w:p w:rsidR="00595C3E" w:rsidRDefault="00595C3E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Глушень А.О.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5C3E" w:rsidRDefault="00595C3E" w:rsidP="0059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5C3E" w:rsidRDefault="00595C3E" w:rsidP="00164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595C3E" w:rsidRDefault="00595C3E" w:rsidP="00164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5C3E" w:rsidRDefault="009D70C8" w:rsidP="002977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3E" w:rsidRPr="00D50BB9" w:rsidTr="003658B3">
        <w:trPr>
          <w:trHeight w:val="138"/>
        </w:trPr>
        <w:tc>
          <w:tcPr>
            <w:tcW w:w="2098" w:type="dxa"/>
            <w:tcBorders>
              <w:top w:val="single" w:sz="4" w:space="0" w:color="auto"/>
              <w:left w:val="single" w:sz="4" w:space="0" w:color="000000"/>
            </w:tcBorders>
          </w:tcPr>
          <w:p w:rsidR="00595C3E" w:rsidRDefault="00595C3E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«Чудеса для детей из ненужных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вещей»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</w:tcPr>
          <w:p w:rsidR="00595C3E" w:rsidRDefault="00595C3E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Глушень А.О.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5C3E" w:rsidRDefault="00595C3E" w:rsidP="0059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5C3E" w:rsidRDefault="00595C3E" w:rsidP="00164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595C3E" w:rsidRDefault="009D70C8" w:rsidP="00164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C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5C3E" w:rsidRDefault="009D70C8" w:rsidP="002977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95C3E" w:rsidRPr="00D50BB9" w:rsidTr="003658B3">
        <w:trPr>
          <w:trHeight w:val="138"/>
        </w:trPr>
        <w:tc>
          <w:tcPr>
            <w:tcW w:w="2098" w:type="dxa"/>
            <w:tcBorders>
              <w:top w:val="single" w:sz="4" w:space="0" w:color="auto"/>
              <w:left w:val="single" w:sz="4" w:space="0" w:color="000000"/>
            </w:tcBorders>
          </w:tcPr>
          <w:p w:rsidR="00595C3E" w:rsidRDefault="00595C3E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«Забавный английский»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</w:tcPr>
          <w:p w:rsidR="00595C3E" w:rsidRDefault="00595C3E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И.А.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5C3E" w:rsidRPr="00595C3E" w:rsidRDefault="00595C3E" w:rsidP="0059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3E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  <w:p w:rsidR="00595C3E" w:rsidRDefault="00595C3E" w:rsidP="0059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3E"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5C3E" w:rsidRDefault="009D70C8" w:rsidP="00164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595C3E" w:rsidRDefault="00595C3E" w:rsidP="00164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9D7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5C3E" w:rsidRDefault="009D70C8" w:rsidP="002977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D70C8" w:rsidRPr="00D50BB9" w:rsidTr="003658B3">
        <w:trPr>
          <w:trHeight w:val="138"/>
        </w:trPr>
        <w:tc>
          <w:tcPr>
            <w:tcW w:w="2098" w:type="dxa"/>
            <w:tcBorders>
              <w:top w:val="single" w:sz="4" w:space="0" w:color="auto"/>
              <w:left w:val="single" w:sz="4" w:space="0" w:color="000000"/>
            </w:tcBorders>
          </w:tcPr>
          <w:p w:rsidR="009D70C8" w:rsidRDefault="009D70C8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Промышленныйдизайн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</w:tcPr>
          <w:p w:rsidR="009D70C8" w:rsidRDefault="009D70C8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Глушень А.О.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D70C8" w:rsidRPr="00595C3E" w:rsidRDefault="009D70C8" w:rsidP="0059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70C8" w:rsidRDefault="009D70C8" w:rsidP="00164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9D70C8" w:rsidRDefault="009D70C8" w:rsidP="009D70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70C8" w:rsidRDefault="009D70C8" w:rsidP="002977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D70C8" w:rsidRPr="00D50BB9" w:rsidTr="003658B3">
        <w:trPr>
          <w:trHeight w:val="138"/>
        </w:trPr>
        <w:tc>
          <w:tcPr>
            <w:tcW w:w="2098" w:type="dxa"/>
            <w:tcBorders>
              <w:top w:val="single" w:sz="4" w:space="0" w:color="auto"/>
              <w:left w:val="single" w:sz="4" w:space="0" w:color="000000"/>
            </w:tcBorders>
          </w:tcPr>
          <w:p w:rsidR="009D70C8" w:rsidRDefault="009D70C8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</w:tcPr>
          <w:p w:rsidR="009D70C8" w:rsidRDefault="009D70C8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Глушень А.О., Ильина А.С.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D70C8" w:rsidRDefault="009D70C8" w:rsidP="0059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70C8" w:rsidRDefault="009D70C8" w:rsidP="00164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9D70C8" w:rsidRDefault="009D70C8" w:rsidP="00164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70C8" w:rsidRDefault="00297736" w:rsidP="002977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658B3" w:rsidRPr="00D50BB9" w:rsidTr="00164D9A">
        <w:trPr>
          <w:trHeight w:val="390"/>
        </w:trPr>
        <w:tc>
          <w:tcPr>
            <w:tcW w:w="2098" w:type="dxa"/>
            <w:tcBorders>
              <w:left w:val="single" w:sz="4" w:space="0" w:color="000000"/>
              <w:bottom w:val="single" w:sz="4" w:space="0" w:color="auto"/>
            </w:tcBorders>
          </w:tcPr>
          <w:p w:rsidR="003658B3" w:rsidRPr="00D50BB9" w:rsidRDefault="003658B3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3658B3" w:rsidRPr="00D50BB9" w:rsidRDefault="003658B3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58B3" w:rsidRPr="00D50BB9" w:rsidRDefault="003658B3" w:rsidP="001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58B3" w:rsidRDefault="003658B3" w:rsidP="00164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3658B3" w:rsidRPr="00D50BB9" w:rsidRDefault="003658B3" w:rsidP="00164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58B3" w:rsidRDefault="003658B3" w:rsidP="00164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45E" w:rsidRDefault="0001045E"/>
    <w:p w:rsidR="00297736" w:rsidRDefault="00297736"/>
    <w:p w:rsidR="00297736" w:rsidRDefault="00297736"/>
    <w:p w:rsidR="00297736" w:rsidRDefault="00297736"/>
    <w:p w:rsidR="00297736" w:rsidRPr="00926C13" w:rsidRDefault="00297736" w:rsidP="002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C13">
        <w:rPr>
          <w:rFonts w:ascii="Times New Roman" w:eastAsia="Times New Roman" w:hAnsi="Times New Roman" w:cs="Times New Roman"/>
          <w:sz w:val="24"/>
          <w:szCs w:val="24"/>
        </w:rPr>
        <w:t>Показатели</w:t>
      </w:r>
      <w:r w:rsidRPr="00926C13">
        <w:rPr>
          <w:rFonts w:ascii="Times New Roman" w:eastAsia="Times New Roman" w:hAnsi="Times New Roman" w:cs="Times New Roman"/>
          <w:sz w:val="24"/>
          <w:szCs w:val="24"/>
        </w:rPr>
        <w:br/>
        <w:t xml:space="preserve">деятельности организации дополнительного образования, подлежащей </w:t>
      </w:r>
      <w:proofErr w:type="spellStart"/>
      <w:r w:rsidRPr="00926C13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Pr="00926C13">
        <w:rPr>
          <w:rFonts w:ascii="Times New Roman" w:eastAsia="Times New Roman" w:hAnsi="Times New Roman" w:cs="Times New Roman"/>
          <w:sz w:val="24"/>
          <w:szCs w:val="24"/>
        </w:rPr>
        <w:br/>
        <w:t xml:space="preserve">(утв. </w:t>
      </w:r>
      <w:hyperlink r:id="rId7" w:anchor="/document/70581476/entry/0" w:history="1">
        <w:r w:rsidRPr="00926C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926C13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РФ от 10 декабря 2013 г. N 1324)</w:t>
      </w:r>
    </w:p>
    <w:tbl>
      <w:tblPr>
        <w:tblW w:w="1018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"/>
        <w:gridCol w:w="7587"/>
        <w:gridCol w:w="1476"/>
      </w:tblGrid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347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73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1.6.2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5,5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1.11.5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17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14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7736" w:rsidRPr="00926C13" w:rsidTr="00297736">
        <w:trPr>
          <w:tblCellSpacing w:w="15" w:type="dxa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736" w:rsidRPr="00926C13" w:rsidRDefault="00297736" w:rsidP="006C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926C1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97736" w:rsidRDefault="00297736"/>
    <w:sectPr w:rsidR="00297736" w:rsidSect="006F4DD1">
      <w:pgSz w:w="11900" w:h="16838"/>
      <w:pgMar w:top="572" w:right="985" w:bottom="1440" w:left="1280" w:header="0" w:footer="0" w:gutter="0"/>
      <w:cols w:space="0" w:equalWidth="0">
        <w:col w:w="963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9CA2B4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A59CE5C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6234F06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156D23A0"/>
    <w:multiLevelType w:val="hybridMultilevel"/>
    <w:tmpl w:val="BC8A91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D1E49CB"/>
    <w:multiLevelType w:val="hybridMultilevel"/>
    <w:tmpl w:val="BB9CD3C2"/>
    <w:lvl w:ilvl="0" w:tplc="44C6D4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C56A3"/>
    <w:multiLevelType w:val="hybridMultilevel"/>
    <w:tmpl w:val="7334FB90"/>
    <w:lvl w:ilvl="0" w:tplc="B4F6C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439399F"/>
    <w:multiLevelType w:val="hybridMultilevel"/>
    <w:tmpl w:val="85F23B6C"/>
    <w:lvl w:ilvl="0" w:tplc="FFFFFFFF">
      <w:start w:val="1"/>
      <w:numFmt w:val="bullet"/>
      <w:lvlText w:val="-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D6BE3"/>
    <w:multiLevelType w:val="hybridMultilevel"/>
    <w:tmpl w:val="EDFA5064"/>
    <w:lvl w:ilvl="0" w:tplc="44C6D44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EE2D65"/>
    <w:multiLevelType w:val="hybridMultilevel"/>
    <w:tmpl w:val="6E842A4A"/>
    <w:lvl w:ilvl="0" w:tplc="44C6D44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550799B"/>
    <w:multiLevelType w:val="hybridMultilevel"/>
    <w:tmpl w:val="D864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D567D"/>
    <w:multiLevelType w:val="hybridMultilevel"/>
    <w:tmpl w:val="5DC8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52895"/>
    <w:multiLevelType w:val="hybridMultilevel"/>
    <w:tmpl w:val="4A54E05C"/>
    <w:lvl w:ilvl="0" w:tplc="FFFFFFFF">
      <w:start w:val="1"/>
      <w:numFmt w:val="bullet"/>
      <w:lvlText w:val="-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11A62"/>
    <w:multiLevelType w:val="hybridMultilevel"/>
    <w:tmpl w:val="9B3CE370"/>
    <w:lvl w:ilvl="0" w:tplc="44C6D4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C2435E"/>
    <w:multiLevelType w:val="hybridMultilevel"/>
    <w:tmpl w:val="E0743D7E"/>
    <w:lvl w:ilvl="0" w:tplc="DF9AC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CB7BB8"/>
    <w:multiLevelType w:val="hybridMultilevel"/>
    <w:tmpl w:val="9976B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6"/>
  </w:num>
  <w:num w:numId="11">
    <w:abstractNumId w:val="11"/>
  </w:num>
  <w:num w:numId="12">
    <w:abstractNumId w:val="9"/>
  </w:num>
  <w:num w:numId="13">
    <w:abstractNumId w:val="17"/>
  </w:num>
  <w:num w:numId="14">
    <w:abstractNumId w:val="12"/>
  </w:num>
  <w:num w:numId="15">
    <w:abstractNumId w:val="13"/>
  </w:num>
  <w:num w:numId="16">
    <w:abstractNumId w:val="18"/>
  </w:num>
  <w:num w:numId="17">
    <w:abstractNumId w:val="14"/>
  </w:num>
  <w:num w:numId="18">
    <w:abstractNumId w:val="19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27"/>
    <w:rsid w:val="0001045E"/>
    <w:rsid w:val="00035F69"/>
    <w:rsid w:val="0006368F"/>
    <w:rsid w:val="00064DC1"/>
    <w:rsid w:val="00080163"/>
    <w:rsid w:val="00093163"/>
    <w:rsid w:val="0011028E"/>
    <w:rsid w:val="001A49D5"/>
    <w:rsid w:val="001B49FA"/>
    <w:rsid w:val="002031EB"/>
    <w:rsid w:val="002229AF"/>
    <w:rsid w:val="00270A14"/>
    <w:rsid w:val="00284AF7"/>
    <w:rsid w:val="00297736"/>
    <w:rsid w:val="002C2B61"/>
    <w:rsid w:val="002D5BD9"/>
    <w:rsid w:val="002E4E66"/>
    <w:rsid w:val="00304F76"/>
    <w:rsid w:val="00342A24"/>
    <w:rsid w:val="003658B3"/>
    <w:rsid w:val="003756A0"/>
    <w:rsid w:val="003A11F5"/>
    <w:rsid w:val="00416519"/>
    <w:rsid w:val="00421FE3"/>
    <w:rsid w:val="004266B6"/>
    <w:rsid w:val="00426E44"/>
    <w:rsid w:val="004757B0"/>
    <w:rsid w:val="004900E5"/>
    <w:rsid w:val="004B0817"/>
    <w:rsid w:val="005049A1"/>
    <w:rsid w:val="005458CE"/>
    <w:rsid w:val="005469EB"/>
    <w:rsid w:val="00563A09"/>
    <w:rsid w:val="00566887"/>
    <w:rsid w:val="00595C3E"/>
    <w:rsid w:val="005A0577"/>
    <w:rsid w:val="005C0EBC"/>
    <w:rsid w:val="00614F1E"/>
    <w:rsid w:val="00643DEE"/>
    <w:rsid w:val="00666CB5"/>
    <w:rsid w:val="0068781D"/>
    <w:rsid w:val="006A430B"/>
    <w:rsid w:val="006D4324"/>
    <w:rsid w:val="006D50E7"/>
    <w:rsid w:val="006F4DD1"/>
    <w:rsid w:val="006F5C61"/>
    <w:rsid w:val="007348E4"/>
    <w:rsid w:val="007634BD"/>
    <w:rsid w:val="0079357A"/>
    <w:rsid w:val="00806129"/>
    <w:rsid w:val="00816172"/>
    <w:rsid w:val="00827016"/>
    <w:rsid w:val="00872737"/>
    <w:rsid w:val="008D20B7"/>
    <w:rsid w:val="008E3BC6"/>
    <w:rsid w:val="00963659"/>
    <w:rsid w:val="009C2640"/>
    <w:rsid w:val="009D70C8"/>
    <w:rsid w:val="00A21D49"/>
    <w:rsid w:val="00A31B43"/>
    <w:rsid w:val="00A35265"/>
    <w:rsid w:val="00A514B0"/>
    <w:rsid w:val="00A75CEF"/>
    <w:rsid w:val="00A95C89"/>
    <w:rsid w:val="00B12CEE"/>
    <w:rsid w:val="00B27FB1"/>
    <w:rsid w:val="00B525AA"/>
    <w:rsid w:val="00B54D64"/>
    <w:rsid w:val="00B71CF0"/>
    <w:rsid w:val="00B910D1"/>
    <w:rsid w:val="00B94F5F"/>
    <w:rsid w:val="00C22833"/>
    <w:rsid w:val="00C569B2"/>
    <w:rsid w:val="00C62755"/>
    <w:rsid w:val="00C70B66"/>
    <w:rsid w:val="00C868B7"/>
    <w:rsid w:val="00CA070F"/>
    <w:rsid w:val="00D50BB9"/>
    <w:rsid w:val="00D92E92"/>
    <w:rsid w:val="00D974B7"/>
    <w:rsid w:val="00DA54F6"/>
    <w:rsid w:val="00DB50A4"/>
    <w:rsid w:val="00DD3469"/>
    <w:rsid w:val="00E00A2F"/>
    <w:rsid w:val="00E5049B"/>
    <w:rsid w:val="00E51BCD"/>
    <w:rsid w:val="00E54227"/>
    <w:rsid w:val="00E7604B"/>
    <w:rsid w:val="00E832A0"/>
    <w:rsid w:val="00EB635F"/>
    <w:rsid w:val="00EC49B2"/>
    <w:rsid w:val="00EF6D56"/>
    <w:rsid w:val="00F60E4A"/>
    <w:rsid w:val="00F67328"/>
    <w:rsid w:val="00F76DB2"/>
    <w:rsid w:val="00F85214"/>
    <w:rsid w:val="00F87AE6"/>
    <w:rsid w:val="00FA3DDA"/>
    <w:rsid w:val="00FD2D69"/>
    <w:rsid w:val="00FE09AC"/>
    <w:rsid w:val="00FE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4BD"/>
    <w:pPr>
      <w:ind w:left="720"/>
      <w:contextualSpacing/>
    </w:pPr>
  </w:style>
  <w:style w:type="table" w:styleId="a4">
    <w:name w:val="Table Grid"/>
    <w:basedOn w:val="a1"/>
    <w:uiPriority w:val="39"/>
    <w:rsid w:val="00A35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8521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E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C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4BD"/>
    <w:pPr>
      <w:ind w:left="720"/>
      <w:contextualSpacing/>
    </w:pPr>
  </w:style>
  <w:style w:type="table" w:styleId="a4">
    <w:name w:val="Table Grid"/>
    <w:basedOn w:val="a1"/>
    <w:uiPriority w:val="39"/>
    <w:rsid w:val="00A35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8521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E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C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2994</Words>
  <Characters>17071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2021-06-17T06:35:00Z</dcterms:created>
  <dcterms:modified xsi:type="dcterms:W3CDTF">2021-06-17T06:59:00Z</dcterms:modified>
</cp:coreProperties>
</file>