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1E" w:rsidRDefault="00852F1E" w:rsidP="00852F1E">
      <w:pPr>
        <w:pStyle w:val="ConsPlusNonformat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852F1E" w:rsidRDefault="00852F1E" w:rsidP="00852F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  управления образования</w:t>
      </w:r>
    </w:p>
    <w:p w:rsidR="00852F1E" w:rsidRDefault="00852F1E" w:rsidP="00852F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Мышкинского муниципального района</w:t>
      </w:r>
    </w:p>
    <w:p w:rsidR="00852F1E" w:rsidRDefault="00852F1E" w:rsidP="00852F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52F1E" w:rsidRDefault="00852F1E" w:rsidP="00852F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52F1E" w:rsidRDefault="00852F1E" w:rsidP="00852F1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от 20 декабря 2018 года  №  162/1</w:t>
      </w:r>
    </w:p>
    <w:p w:rsidR="006A4B18" w:rsidRPr="009B6AAC" w:rsidRDefault="006A4B18" w:rsidP="006A4B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Default="006A4B18" w:rsidP="006A4B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1"/>
      <w:bookmarkEnd w:id="0"/>
    </w:p>
    <w:p w:rsidR="006A4B18" w:rsidRDefault="006A4B18" w:rsidP="006A4B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B18" w:rsidRDefault="006A4B18" w:rsidP="006A4B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B18" w:rsidRPr="009B6AAC" w:rsidRDefault="006A4B18" w:rsidP="006A4B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НОЕ ЗАДАНИЕ</w:t>
      </w:r>
    </w:p>
    <w:p w:rsidR="006A4B18" w:rsidRPr="009B6AAC" w:rsidRDefault="006A4B18" w:rsidP="006A4B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ных услуг (выполнение работ) в отношении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6A4B18" w:rsidRPr="009B6AAC" w:rsidRDefault="006A4B18" w:rsidP="006A4B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Мышкинского муниципального района  </w:t>
      </w:r>
    </w:p>
    <w:p w:rsidR="006A4B18" w:rsidRDefault="006A4B18" w:rsidP="006A4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165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90165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9016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016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r w:rsidR="00776595">
        <w:rPr>
          <w:rFonts w:ascii="Times New Roman" w:hAnsi="Times New Roman" w:cs="Times New Roman"/>
          <w:sz w:val="24"/>
          <w:szCs w:val="24"/>
        </w:rPr>
        <w:t>Дома детского творчества</w:t>
      </w:r>
    </w:p>
    <w:p w:rsidR="006A4B18" w:rsidRPr="009B6AAC" w:rsidRDefault="006A4B18" w:rsidP="006A4B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52F1E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4B18" w:rsidRPr="009B6AAC" w:rsidRDefault="006A4B18" w:rsidP="006A4B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6A4B18" w:rsidRPr="009B6AAC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ного учреждения:</w:t>
      </w:r>
    </w:p>
    <w:p w:rsidR="006A4B18" w:rsidRPr="009B6AAC" w:rsidRDefault="006A4B18" w:rsidP="006A4B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6A4B18" w:rsidRPr="006519DB" w:rsidTr="006A4B18">
        <w:tc>
          <w:tcPr>
            <w:tcW w:w="861" w:type="dxa"/>
          </w:tcPr>
          <w:p w:rsidR="006A4B18" w:rsidRPr="006519DB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6A4B18" w:rsidRPr="006519DB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6A4B18" w:rsidRPr="006519DB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6A4B18" w:rsidRPr="006519DB" w:rsidTr="006A4B18">
        <w:tc>
          <w:tcPr>
            <w:tcW w:w="861" w:type="dxa"/>
          </w:tcPr>
          <w:p w:rsidR="006A4B18" w:rsidRPr="006519DB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A4B18" w:rsidRPr="000D6FAB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85.41</w:t>
            </w:r>
          </w:p>
        </w:tc>
        <w:tc>
          <w:tcPr>
            <w:tcW w:w="11199" w:type="dxa"/>
          </w:tcPr>
          <w:p w:rsidR="006A4B18" w:rsidRPr="00125A00" w:rsidRDefault="00A33458" w:rsidP="00A3345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0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ополнительное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25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</w:t>
            </w:r>
            <w:r w:rsidR="008061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взрослых</w:t>
            </w:r>
          </w:p>
        </w:tc>
      </w:tr>
    </w:tbl>
    <w:p w:rsidR="006A4B18" w:rsidRPr="009B6AAC" w:rsidRDefault="006A4B18" w:rsidP="006A4B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 xml:space="preserve">ных услугах. </w:t>
      </w:r>
    </w:p>
    <w:p w:rsidR="006A4B18" w:rsidRPr="009B6AAC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Pr="009B6AAC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6AAC">
        <w:rPr>
          <w:rFonts w:ascii="Times New Roman" w:hAnsi="Times New Roman" w:cs="Times New Roman"/>
          <w:sz w:val="24"/>
          <w:szCs w:val="24"/>
        </w:rPr>
        <w:t>__:</w:t>
      </w:r>
    </w:p>
    <w:p w:rsidR="006A4B18" w:rsidRPr="009B6AAC" w:rsidRDefault="006A4B18" w:rsidP="006A4B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0"/>
        <w:gridCol w:w="8505"/>
      </w:tblGrid>
      <w:tr w:rsidR="006A4B18" w:rsidRPr="006519DB" w:rsidTr="006A4B18">
        <w:tc>
          <w:tcPr>
            <w:tcW w:w="638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6A4B18" w:rsidRPr="00DE61A9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6A4B18" w:rsidRPr="006519DB" w:rsidTr="006A4B18">
        <w:tc>
          <w:tcPr>
            <w:tcW w:w="638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6A4B18" w:rsidRPr="00266BB7" w:rsidRDefault="00A8728B" w:rsidP="006A4B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ББ52</w:t>
            </w:r>
          </w:p>
        </w:tc>
      </w:tr>
      <w:tr w:rsidR="006A4B18" w:rsidRPr="006519DB" w:rsidTr="006A4B18">
        <w:tc>
          <w:tcPr>
            <w:tcW w:w="638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r w:rsidRPr="009B6AAC">
        <w:rPr>
          <w:rFonts w:cs="Times New Roman"/>
          <w:sz w:val="24"/>
          <w:szCs w:val="24"/>
          <w:lang w:eastAsia="ru-RU"/>
        </w:rPr>
        <w:lastRenderedPageBreak/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1893"/>
        <w:gridCol w:w="1980"/>
        <w:gridCol w:w="2198"/>
        <w:gridCol w:w="1468"/>
        <w:gridCol w:w="872"/>
        <w:gridCol w:w="749"/>
        <w:gridCol w:w="832"/>
        <w:gridCol w:w="1641"/>
      </w:tblGrid>
      <w:tr w:rsidR="006A4B18" w:rsidRPr="00863145" w:rsidTr="006A4B18">
        <w:tc>
          <w:tcPr>
            <w:tcW w:w="2995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02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005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701" w:type="dxa"/>
            <w:gridSpan w:val="2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518" w:type="dxa"/>
            <w:gridSpan w:val="3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667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7B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37B">
              <w:rPr>
                <w:rFonts w:ascii="Times New Roman" w:hAnsi="Times New Roman" w:cs="Times New Roman"/>
                <w:sz w:val="24"/>
                <w:szCs w:val="24"/>
              </w:rPr>
              <w:t>е (возможн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37B">
              <w:rPr>
                <w:rFonts w:ascii="Times New Roman" w:hAnsi="Times New Roman" w:cs="Times New Roman"/>
                <w:sz w:val="24"/>
                <w:szCs w:val="24"/>
              </w:rPr>
              <w:t>е)  отклонен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ед.</w:t>
            </w:r>
          </w:p>
        </w:tc>
      </w:tr>
      <w:tr w:rsidR="006A4B18" w:rsidRPr="00863145" w:rsidTr="006A4B18">
        <w:trPr>
          <w:trHeight w:val="20"/>
        </w:trPr>
        <w:tc>
          <w:tcPr>
            <w:tcW w:w="2995" w:type="dxa"/>
            <w:vMerge/>
          </w:tcPr>
          <w:p w:rsidR="006A4B18" w:rsidRPr="00863145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6A4B18" w:rsidRPr="00863145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6A4B18" w:rsidRPr="00863145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0" w:type="dxa"/>
          </w:tcPr>
          <w:p w:rsidR="006A4B18" w:rsidRPr="00A8728B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8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04" w:type="dxa"/>
          </w:tcPr>
          <w:p w:rsidR="006A4B18" w:rsidRPr="00A8728B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F1E" w:rsidRPr="00A872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728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58" w:type="dxa"/>
          </w:tcPr>
          <w:p w:rsidR="006A4B18" w:rsidRPr="00A8728B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F1E" w:rsidRPr="00A8728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8728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6" w:type="dxa"/>
          </w:tcPr>
          <w:p w:rsidR="006A4B18" w:rsidRPr="00A8728B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F1E" w:rsidRPr="00A872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8728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67" w:type="dxa"/>
            <w:vMerge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A8728B" w:rsidTr="006A4B18">
        <w:tc>
          <w:tcPr>
            <w:tcW w:w="2995" w:type="dxa"/>
            <w:vMerge w:val="restart"/>
          </w:tcPr>
          <w:p w:rsidR="00852F1E" w:rsidRPr="000A6E4C" w:rsidRDefault="00852F1E" w:rsidP="006A4B1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1902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Не указано</w:t>
            </w:r>
          </w:p>
        </w:tc>
        <w:tc>
          <w:tcPr>
            <w:tcW w:w="2005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1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50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863145" w:rsidTr="006A4B18">
        <w:tc>
          <w:tcPr>
            <w:tcW w:w="2995" w:type="dxa"/>
            <w:vMerge/>
          </w:tcPr>
          <w:p w:rsidR="006A4B18" w:rsidRPr="00863145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6A4B18" w:rsidRPr="00863145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6A4B18" w:rsidRPr="00863145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4B18" w:rsidRDefault="006A4B18" w:rsidP="006A4B18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6A4B18" w:rsidRDefault="006A4B18" w:rsidP="006A4B18">
      <w:pPr>
        <w:tabs>
          <w:tab w:val="left" w:pos="1134"/>
        </w:tabs>
        <w:spacing w:befor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A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Показатели объема </w:t>
      </w:r>
      <w:r>
        <w:rPr>
          <w:rFonts w:ascii="Times New Roman" w:hAnsi="Times New Roman"/>
          <w:sz w:val="24"/>
          <w:szCs w:val="24"/>
        </w:rPr>
        <w:t>муниципаль</w:t>
      </w:r>
      <w:r w:rsidRPr="009B6AAC">
        <w:rPr>
          <w:rFonts w:ascii="Times New Roman" w:hAnsi="Times New Roman"/>
          <w:sz w:val="24"/>
          <w:szCs w:val="24"/>
          <w:lang w:eastAsia="ru-RU"/>
        </w:rPr>
        <w:t>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268"/>
        <w:gridCol w:w="1701"/>
        <w:gridCol w:w="1134"/>
        <w:gridCol w:w="1134"/>
        <w:gridCol w:w="1134"/>
        <w:gridCol w:w="1418"/>
      </w:tblGrid>
      <w:tr w:rsidR="006A4B18" w:rsidRPr="00863145" w:rsidTr="005F5F40">
        <w:tc>
          <w:tcPr>
            <w:tcW w:w="1809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126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969" w:type="dxa"/>
            <w:gridSpan w:val="2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418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7B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37B">
              <w:rPr>
                <w:rFonts w:ascii="Times New Roman" w:hAnsi="Times New Roman" w:cs="Times New Roman"/>
                <w:sz w:val="24"/>
                <w:szCs w:val="24"/>
              </w:rPr>
              <w:t>е (возможн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37B">
              <w:rPr>
                <w:rFonts w:ascii="Times New Roman" w:hAnsi="Times New Roman" w:cs="Times New Roman"/>
                <w:sz w:val="24"/>
                <w:szCs w:val="24"/>
              </w:rPr>
              <w:t>е)  отклонени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ед.</w:t>
            </w:r>
          </w:p>
        </w:tc>
      </w:tr>
      <w:tr w:rsidR="006A4B18" w:rsidRPr="00863145" w:rsidTr="005F5F40">
        <w:trPr>
          <w:trHeight w:val="20"/>
        </w:trPr>
        <w:tc>
          <w:tcPr>
            <w:tcW w:w="1809" w:type="dxa"/>
            <w:vMerge/>
          </w:tcPr>
          <w:p w:rsidR="006A4B18" w:rsidRPr="00863145" w:rsidRDefault="006A4B18" w:rsidP="006A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4B18" w:rsidRPr="00863145" w:rsidRDefault="006A4B18" w:rsidP="006A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4B18" w:rsidRPr="00863145" w:rsidRDefault="006A4B18" w:rsidP="006A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852F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_ год</w:t>
            </w: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852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_ год </w:t>
            </w: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852F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_ год </w:t>
            </w:r>
          </w:p>
        </w:tc>
        <w:tc>
          <w:tcPr>
            <w:tcW w:w="1418" w:type="dxa"/>
            <w:vMerge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863145" w:rsidTr="005F5F40">
        <w:tc>
          <w:tcPr>
            <w:tcW w:w="1809" w:type="dxa"/>
            <w:vMerge w:val="restart"/>
          </w:tcPr>
          <w:p w:rsidR="00852F1E" w:rsidRPr="009B6AAC" w:rsidRDefault="00852F1E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E"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1985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126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</w:t>
            </w:r>
            <w:r w:rsidR="00A3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701" w:type="dxa"/>
          </w:tcPr>
          <w:p w:rsidR="006A4B18" w:rsidRPr="009B6AAC" w:rsidRDefault="006A4B18" w:rsidP="00BB2E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BB2E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r w:rsidR="00A33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34" w:type="dxa"/>
          </w:tcPr>
          <w:p w:rsidR="006A4B18" w:rsidRPr="009B6AAC" w:rsidRDefault="005F5F40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2124900</w:t>
            </w:r>
          </w:p>
        </w:tc>
        <w:tc>
          <w:tcPr>
            <w:tcW w:w="1134" w:type="dxa"/>
          </w:tcPr>
          <w:p w:rsidR="006A4B18" w:rsidRPr="009B6AAC" w:rsidRDefault="005F5F40" w:rsidP="009419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2124900</w:t>
            </w:r>
          </w:p>
        </w:tc>
        <w:tc>
          <w:tcPr>
            <w:tcW w:w="1134" w:type="dxa"/>
          </w:tcPr>
          <w:p w:rsidR="006A4B18" w:rsidRPr="009B6AAC" w:rsidRDefault="005F5F40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2124900</w:t>
            </w:r>
          </w:p>
        </w:tc>
        <w:tc>
          <w:tcPr>
            <w:tcW w:w="1418" w:type="dxa"/>
          </w:tcPr>
          <w:p w:rsidR="006A4B18" w:rsidRPr="009B6AAC" w:rsidRDefault="005F5F40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106245</w:t>
            </w:r>
          </w:p>
        </w:tc>
      </w:tr>
      <w:tr w:rsidR="006A4B18" w:rsidRPr="00863145" w:rsidTr="005F5F40">
        <w:tc>
          <w:tcPr>
            <w:tcW w:w="1809" w:type="dxa"/>
            <w:vMerge/>
          </w:tcPr>
          <w:p w:rsidR="006A4B18" w:rsidRPr="00863145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A4B18" w:rsidRPr="00863145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A4B18" w:rsidRPr="00863145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Pr="009B6AAC" w:rsidRDefault="006A4B18" w:rsidP="006A4B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Сведения о платных услугах в составе задания:</w:t>
      </w:r>
      <w:r>
        <w:rPr>
          <w:rFonts w:ascii="Times New Roman" w:hAnsi="Times New Roman" w:cs="Times New Roman"/>
          <w:sz w:val="24"/>
          <w:szCs w:val="24"/>
        </w:rPr>
        <w:t xml:space="preserve"> Платные услуги образовательной организацией не оказываются.</w:t>
      </w:r>
    </w:p>
    <w:p w:rsidR="006A4B18" w:rsidRPr="009B6AAC" w:rsidRDefault="006A4B18" w:rsidP="006A4B18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6A4B18" w:rsidRPr="006519DB" w:rsidTr="006A4B18">
        <w:trPr>
          <w:trHeight w:val="1305"/>
        </w:trPr>
        <w:tc>
          <w:tcPr>
            <w:tcW w:w="1951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095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754" w:type="dxa"/>
            <w:gridSpan w:val="2"/>
          </w:tcPr>
          <w:p w:rsidR="006A4B18" w:rsidRPr="009B6AAC" w:rsidRDefault="006A4B18" w:rsidP="006A4B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A4B18" w:rsidRPr="006519DB" w:rsidTr="006A4B18">
        <w:tc>
          <w:tcPr>
            <w:tcW w:w="1951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A4B18" w:rsidRPr="006519DB" w:rsidTr="006A4B18">
        <w:tc>
          <w:tcPr>
            <w:tcW w:w="1951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Pr="009B6AAC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 xml:space="preserve">ной услуги (перечень и реквизиты нормативных правовых актов, регулирующих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ной услуги):</w:t>
      </w:r>
    </w:p>
    <w:p w:rsidR="006A4B18" w:rsidRPr="009B6AAC" w:rsidRDefault="006A4B18" w:rsidP="006A4B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119"/>
        <w:gridCol w:w="3548"/>
        <w:gridCol w:w="2965"/>
        <w:gridCol w:w="1949"/>
      </w:tblGrid>
      <w:tr w:rsidR="006A4B18" w:rsidRPr="006519DB" w:rsidTr="006A4B18">
        <w:tc>
          <w:tcPr>
            <w:tcW w:w="3085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548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4914" w:type="dxa"/>
            <w:gridSpan w:val="2"/>
          </w:tcPr>
          <w:p w:rsidR="006A4B18" w:rsidRPr="009B6AAC" w:rsidRDefault="006A4B18" w:rsidP="006A4B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регулирующего порядок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6A4B18" w:rsidRPr="006519DB" w:rsidTr="006A4B18">
        <w:tc>
          <w:tcPr>
            <w:tcW w:w="3085" w:type="dxa"/>
            <w:vMerge/>
          </w:tcPr>
          <w:p w:rsidR="006A4B18" w:rsidRPr="006519DB" w:rsidRDefault="006A4B18" w:rsidP="006A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A4B18" w:rsidRPr="006519DB" w:rsidRDefault="006A4B18" w:rsidP="006A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6A4B18" w:rsidRPr="006519DB" w:rsidRDefault="006A4B18" w:rsidP="006A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6A4B18" w:rsidRPr="006519DB" w:rsidTr="006A4B18">
        <w:tc>
          <w:tcPr>
            <w:tcW w:w="3085" w:type="dxa"/>
          </w:tcPr>
          <w:p w:rsidR="00852F1E" w:rsidRPr="009B6AAC" w:rsidRDefault="00852F1E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E"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3119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Не указано</w:t>
            </w:r>
          </w:p>
        </w:tc>
        <w:tc>
          <w:tcPr>
            <w:tcW w:w="3548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</w:tcPr>
          <w:p w:rsidR="00A8728B" w:rsidRDefault="00A8728B" w:rsidP="00A8728B">
            <w:pPr>
              <w:tabs>
                <w:tab w:val="left" w:pos="756"/>
                <w:tab w:val="left" w:pos="302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образования «Об утверждении базовых требований к оказанию муниципальных услуг»</w:t>
            </w:r>
          </w:p>
          <w:p w:rsidR="006A4B18" w:rsidRPr="009B6AAC" w:rsidRDefault="006A4B18" w:rsidP="006A4B18">
            <w:pPr>
              <w:tabs>
                <w:tab w:val="left" w:pos="756"/>
                <w:tab w:val="left" w:pos="302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A4B18" w:rsidRPr="009B6AAC" w:rsidRDefault="00A8728B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 № 42</w:t>
            </w:r>
          </w:p>
        </w:tc>
      </w:tr>
    </w:tbl>
    <w:p w:rsidR="006A4B18" w:rsidRPr="009B6AAC" w:rsidRDefault="006A4B18" w:rsidP="006A4B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Pr="009B6AAC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работ не выполняет.</w:t>
      </w:r>
    </w:p>
    <w:p w:rsidR="006A4B18" w:rsidRPr="009B6AAC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___:</w:t>
      </w:r>
    </w:p>
    <w:p w:rsidR="006A4B18" w:rsidRPr="009B6AAC" w:rsidRDefault="006A4B18" w:rsidP="006A4B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0"/>
        <w:gridCol w:w="8505"/>
      </w:tblGrid>
      <w:tr w:rsidR="006A4B18" w:rsidRPr="006519DB" w:rsidTr="006A4B18">
        <w:tc>
          <w:tcPr>
            <w:tcW w:w="638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638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6380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B18" w:rsidRPr="009B6AAC" w:rsidRDefault="006A4B18" w:rsidP="006A4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4B18" w:rsidRPr="009B6AAC" w:rsidRDefault="006A4B18" w:rsidP="006A4B1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B6AAC">
        <w:rPr>
          <w:rFonts w:ascii="Times New Roman" w:hAnsi="Times New Roman"/>
          <w:sz w:val="24"/>
          <w:szCs w:val="24"/>
          <w:lang w:eastAsia="ru-RU"/>
        </w:rPr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2"/>
        <w:gridCol w:w="2271"/>
        <w:gridCol w:w="3685"/>
        <w:gridCol w:w="1383"/>
        <w:gridCol w:w="1169"/>
        <w:gridCol w:w="1134"/>
        <w:gridCol w:w="1134"/>
      </w:tblGrid>
      <w:tr w:rsidR="006A4B18" w:rsidRPr="006519DB" w:rsidTr="006A4B18">
        <w:trPr>
          <w:trHeight w:val="70"/>
        </w:trPr>
        <w:tc>
          <w:tcPr>
            <w:tcW w:w="2127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68" w:type="dxa"/>
            <w:gridSpan w:val="2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437" w:type="dxa"/>
            <w:gridSpan w:val="3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6A4B18" w:rsidRPr="006519DB" w:rsidTr="006A4B18">
        <w:trPr>
          <w:trHeight w:val="373"/>
        </w:trPr>
        <w:tc>
          <w:tcPr>
            <w:tcW w:w="2127" w:type="dxa"/>
            <w:vMerge/>
          </w:tcPr>
          <w:p w:rsidR="006A4B18" w:rsidRPr="006519DB" w:rsidRDefault="006A4B18" w:rsidP="006A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A4B18" w:rsidRPr="006519DB" w:rsidRDefault="006A4B18" w:rsidP="006A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A4B18" w:rsidRPr="006519DB" w:rsidRDefault="006A4B18" w:rsidP="006A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A4B18" w:rsidRPr="006519DB" w:rsidTr="006A4B18">
        <w:tc>
          <w:tcPr>
            <w:tcW w:w="2127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2127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2127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rPr>
          <w:trHeight w:val="20"/>
        </w:trPr>
        <w:tc>
          <w:tcPr>
            <w:tcW w:w="2127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2127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10065" w:type="dxa"/>
            <w:gridSpan w:val="4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B18" w:rsidRPr="009B6AAC" w:rsidRDefault="006A4B18" w:rsidP="006A4B18">
      <w:pPr>
        <w:spacing w:after="0"/>
        <w:ind w:left="70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6A4B18" w:rsidRDefault="006A4B18" w:rsidP="006A4B18">
      <w:pPr>
        <w:spacing w:line="240" w:lineRule="auto"/>
        <w:ind w:left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4B18" w:rsidRPr="009B6AAC" w:rsidRDefault="006A4B18" w:rsidP="006A4B18">
      <w:pPr>
        <w:spacing w:line="240" w:lineRule="auto"/>
        <w:ind w:left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AAC">
        <w:rPr>
          <w:rFonts w:ascii="Times New Roman" w:hAnsi="Times New Roman"/>
          <w:sz w:val="24"/>
          <w:szCs w:val="24"/>
          <w:lang w:eastAsia="ru-RU"/>
        </w:rPr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2"/>
        <w:gridCol w:w="2271"/>
        <w:gridCol w:w="3685"/>
        <w:gridCol w:w="1383"/>
        <w:gridCol w:w="1169"/>
        <w:gridCol w:w="1134"/>
        <w:gridCol w:w="1134"/>
      </w:tblGrid>
      <w:tr w:rsidR="006A4B18" w:rsidRPr="006519DB" w:rsidTr="006A4B18">
        <w:tc>
          <w:tcPr>
            <w:tcW w:w="2127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68" w:type="dxa"/>
            <w:gridSpan w:val="2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437" w:type="dxa"/>
            <w:gridSpan w:val="3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A4B18" w:rsidRPr="006519DB" w:rsidTr="006A4B18">
        <w:tc>
          <w:tcPr>
            <w:tcW w:w="2127" w:type="dxa"/>
            <w:vMerge/>
          </w:tcPr>
          <w:p w:rsidR="006A4B18" w:rsidRPr="006519DB" w:rsidRDefault="006A4B18" w:rsidP="006A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A4B18" w:rsidRPr="006519DB" w:rsidRDefault="006A4B18" w:rsidP="006A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A4B18" w:rsidRPr="006519DB" w:rsidRDefault="006A4B18" w:rsidP="006A4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6A4B18" w:rsidRPr="006519DB" w:rsidTr="006A4B18">
        <w:tc>
          <w:tcPr>
            <w:tcW w:w="2127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2127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2127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2127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2127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6A4B18" w:rsidRPr="006519DB" w:rsidRDefault="006A4B18" w:rsidP="006A4B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10065" w:type="dxa"/>
            <w:gridSpan w:val="4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383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B18" w:rsidRPr="009B6AAC" w:rsidRDefault="006A4B18" w:rsidP="006A4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B18" w:rsidRPr="009B6AAC" w:rsidRDefault="006A4B18" w:rsidP="006A4B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4B18" w:rsidRPr="009B6AAC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Требования к условиям, порядку и результатам выполнения работ: ________________________________________</w:t>
      </w:r>
    </w:p>
    <w:p w:rsidR="006A4B18" w:rsidRPr="009B6AAC" w:rsidRDefault="006A4B18" w:rsidP="006A4B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6A4B18" w:rsidRPr="009B6AAC" w:rsidRDefault="006A4B18" w:rsidP="006A4B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7"/>
      <w:bookmarkEnd w:id="2"/>
      <w:r w:rsidRPr="009B6AAC"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ном задании:</w:t>
      </w:r>
    </w:p>
    <w:p w:rsidR="006A4B18" w:rsidRPr="009B6AAC" w:rsidRDefault="006A4B18" w:rsidP="006A4B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12"/>
        <w:gridCol w:w="5387"/>
        <w:gridCol w:w="2835"/>
      </w:tblGrid>
      <w:tr w:rsidR="006A4B18" w:rsidRPr="006519DB" w:rsidTr="006A4B18">
        <w:tc>
          <w:tcPr>
            <w:tcW w:w="675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6A4B18" w:rsidRPr="009B6AAC" w:rsidRDefault="006A4B18" w:rsidP="006A4B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6A4B18" w:rsidRPr="009B6AAC" w:rsidRDefault="006A4B18" w:rsidP="006A4B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6A4B18" w:rsidRPr="006519DB" w:rsidTr="006A4B18">
        <w:tc>
          <w:tcPr>
            <w:tcW w:w="675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6A4B18" w:rsidRPr="004048AC" w:rsidRDefault="006A4B18" w:rsidP="006A4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AC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поставщиком муниципальной услуги требований СанПиН, правил пожарной безопасности, охраны труда.</w:t>
            </w:r>
          </w:p>
          <w:p w:rsidR="006A4B18" w:rsidRPr="004048AC" w:rsidRDefault="006A4B18" w:rsidP="006A4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AC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ситуации, угрожающей безопасности потребителей.</w:t>
            </w:r>
          </w:p>
          <w:p w:rsidR="006A4B18" w:rsidRPr="004048AC" w:rsidRDefault="006A4B18" w:rsidP="006A4B1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AC">
              <w:rPr>
                <w:rFonts w:ascii="Times New Roman" w:hAnsi="Times New Roman"/>
                <w:color w:val="000000"/>
                <w:sz w:val="24"/>
                <w:szCs w:val="24"/>
              </w:rPr>
              <w:t>Значительное количество жалоб со стороны потребителей услуги.</w:t>
            </w:r>
          </w:p>
          <w:p w:rsidR="006A4B18" w:rsidRPr="009B6AAC" w:rsidRDefault="006A4B18" w:rsidP="006A4B18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Ненадлежащее исполнение муниципального задания</w:t>
            </w:r>
          </w:p>
        </w:tc>
      </w:tr>
      <w:tr w:rsidR="006A4B18" w:rsidRPr="006519DB" w:rsidTr="006A4B18">
        <w:tc>
          <w:tcPr>
            <w:tcW w:w="675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Несоответствие условий оказания услуги лицензионным требованиям</w:t>
            </w:r>
          </w:p>
        </w:tc>
      </w:tr>
      <w:tr w:rsidR="006A4B18" w:rsidRPr="006519DB" w:rsidTr="006A4B18">
        <w:tc>
          <w:tcPr>
            <w:tcW w:w="675" w:type="dxa"/>
            <w:vMerge w:val="restart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vMerge w:val="restart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</w:t>
            </w:r>
          </w:p>
        </w:tc>
        <w:tc>
          <w:tcPr>
            <w:tcW w:w="5387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A4B18" w:rsidRPr="006519DB" w:rsidTr="006A4B18">
        <w:tc>
          <w:tcPr>
            <w:tcW w:w="675" w:type="dxa"/>
            <w:vMerge/>
          </w:tcPr>
          <w:p w:rsidR="006A4B18" w:rsidRPr="009B6AAC" w:rsidRDefault="006A4B18" w:rsidP="006A4B18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комплексные, тематические проверки</w:t>
            </w:r>
          </w:p>
        </w:tc>
        <w:tc>
          <w:tcPr>
            <w:tcW w:w="2835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в соответствии с планом деятельности управления образования администрации Мышкинского муниципального района</w:t>
            </w:r>
          </w:p>
        </w:tc>
      </w:tr>
      <w:tr w:rsidR="006A4B18" w:rsidRPr="006519DB" w:rsidTr="006A4B18">
        <w:tc>
          <w:tcPr>
            <w:tcW w:w="675" w:type="dxa"/>
            <w:vMerge/>
          </w:tcPr>
          <w:p w:rsidR="006A4B18" w:rsidRPr="009B6AAC" w:rsidRDefault="006A4B18" w:rsidP="006A4B18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комплексные проверки</w:t>
            </w:r>
          </w:p>
        </w:tc>
        <w:tc>
          <w:tcPr>
            <w:tcW w:w="2835" w:type="dxa"/>
          </w:tcPr>
          <w:p w:rsidR="006A4B18" w:rsidRDefault="006A4B18" w:rsidP="006A4B18">
            <w:pPr>
              <w:autoSpaceDE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Проводятся в случае поступления в управление образования администрации Мышкинского муниципального района:</w:t>
            </w:r>
          </w:p>
          <w:p w:rsidR="006A4B18" w:rsidRDefault="006A4B18" w:rsidP="006A4B18">
            <w:pPr>
              <w:autoSpaceDE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обращений руководителей органов государственной власти субъекта Российской Федерации, органов местного самоуправления муниципальных образований области, иных уполномоченных должностных лиц в соответствии с их компетенцией;</w:t>
            </w:r>
          </w:p>
          <w:p w:rsidR="006A4B18" w:rsidRDefault="006A4B18" w:rsidP="006A4B18">
            <w:pPr>
              <w:autoSpaceDE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обращений граждан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 с заявлениями и жалобами на нарушение прав и законных интересов получателей муниципальной услуги;</w:t>
            </w:r>
          </w:p>
          <w:p w:rsidR="006A4B18" w:rsidRPr="009B6AAC" w:rsidRDefault="006A4B18" w:rsidP="006A4B18">
            <w:pPr>
              <w:pStyle w:val="ConsPlusNonforma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 доказательствами, свидетельствующими о наличии признаков  нарушений</w:t>
            </w:r>
          </w:p>
        </w:tc>
      </w:tr>
      <w:tr w:rsidR="006A4B18" w:rsidRPr="006519DB" w:rsidTr="006A4B18">
        <w:tc>
          <w:tcPr>
            <w:tcW w:w="675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6A4B18" w:rsidRDefault="006A4B18" w:rsidP="006A4B1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по форме согласно приложению 2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Pr="00A349DA">
              <w:rPr>
                <w:rFonts w:ascii="Times New Roman" w:hAnsi="Times New Roman"/>
                <w:sz w:val="24"/>
                <w:szCs w:val="24"/>
              </w:rPr>
              <w:t>формирования муниципального задания на оказание муниципальных услуг (выполнение работ) в отношении муниципальных учреждений Мышкинского муниципального района и финансового обеспечения его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утвержденному постановлением Администрации Мышкинского муниципального района от 22.01.2016 № 12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учредителю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официальном сайте муниципального учреждения.</w:t>
            </w:r>
            <w:proofErr w:type="gramEnd"/>
          </w:p>
          <w:p w:rsidR="006A4B18" w:rsidRPr="009B6AAC" w:rsidRDefault="006A4B18" w:rsidP="006A4B1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итогам года также размещается на официальном сайте муниципального учреждения.</w:t>
            </w:r>
          </w:p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675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6A4B18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учредителю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и по итогам года.</w:t>
            </w:r>
          </w:p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675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6A4B18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Ежеквартальные отчеты предоставляются учредителю до 15 числа месяца следующего за отчётным периодом.</w:t>
            </w:r>
          </w:p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Отчет по итогам года представляется учредителю не позднее 01 февраля года, следующего за отчетным, в составе отчета о результатах деятельности муниципального учреждения и об использовании закрепленного за ним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A4B18" w:rsidRPr="006519DB" w:rsidTr="006A4B18">
        <w:tc>
          <w:tcPr>
            <w:tcW w:w="675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812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675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12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18" w:rsidRPr="006519DB" w:rsidTr="006A4B18">
        <w:tc>
          <w:tcPr>
            <w:tcW w:w="675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6A4B18" w:rsidRPr="009B6AAC" w:rsidRDefault="006A4B18" w:rsidP="006A4B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B18" w:rsidRPr="009B6AAC" w:rsidRDefault="006A4B18" w:rsidP="006A4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A4B18" w:rsidRPr="009B6AAC" w:rsidSect="006A4B18">
          <w:headerReference w:type="default" r:id="rId8"/>
          <w:endnotePr>
            <w:numFmt w:val="decimal"/>
          </w:endnotePr>
          <w:pgSz w:w="16840" w:h="11907" w:orient="landscape" w:code="9"/>
          <w:pgMar w:top="1985" w:right="1134" w:bottom="567" w:left="1134" w:header="425" w:footer="0" w:gutter="0"/>
          <w:pgNumType w:start="1"/>
          <w:cols w:space="708"/>
          <w:titlePg/>
          <w:docGrid w:linePitch="381"/>
        </w:sectPr>
      </w:pPr>
    </w:p>
    <w:p w:rsidR="006A4B18" w:rsidRDefault="006A4B18" w:rsidP="006A4B18"/>
    <w:p w:rsidR="00C4378D" w:rsidRDefault="00C4378D"/>
    <w:sectPr w:rsidR="00C4378D" w:rsidSect="006A4B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30" w:rsidRDefault="00A35930">
      <w:pPr>
        <w:spacing w:after="0" w:line="240" w:lineRule="auto"/>
      </w:pPr>
      <w:r>
        <w:separator/>
      </w:r>
    </w:p>
  </w:endnote>
  <w:endnote w:type="continuationSeparator" w:id="0">
    <w:p w:rsidR="00A35930" w:rsidRDefault="00A3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30" w:rsidRDefault="00A35930">
      <w:pPr>
        <w:spacing w:after="0" w:line="240" w:lineRule="auto"/>
      </w:pPr>
      <w:r>
        <w:separator/>
      </w:r>
    </w:p>
  </w:footnote>
  <w:footnote w:type="continuationSeparator" w:id="0">
    <w:p w:rsidR="00A35930" w:rsidRDefault="00A3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95" w:rsidRDefault="009477C8" w:rsidP="006A4B18">
    <w:pPr>
      <w:pStyle w:val="a3"/>
      <w:tabs>
        <w:tab w:val="clear" w:pos="4677"/>
        <w:tab w:val="right" w:pos="8505"/>
        <w:tab w:val="left" w:pos="9355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F26B3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8142641"/>
    <w:multiLevelType w:val="hybridMultilevel"/>
    <w:tmpl w:val="24BEE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18"/>
    <w:rsid w:val="001E2069"/>
    <w:rsid w:val="002708CB"/>
    <w:rsid w:val="002D1E51"/>
    <w:rsid w:val="003F4190"/>
    <w:rsid w:val="005D7312"/>
    <w:rsid w:val="005F5F40"/>
    <w:rsid w:val="00660A2B"/>
    <w:rsid w:val="006A4B18"/>
    <w:rsid w:val="00776595"/>
    <w:rsid w:val="00806125"/>
    <w:rsid w:val="00852F1E"/>
    <w:rsid w:val="0085433D"/>
    <w:rsid w:val="009226B5"/>
    <w:rsid w:val="00941945"/>
    <w:rsid w:val="009477C8"/>
    <w:rsid w:val="009A7E87"/>
    <w:rsid w:val="00A33458"/>
    <w:rsid w:val="00A35930"/>
    <w:rsid w:val="00A35A6C"/>
    <w:rsid w:val="00A44463"/>
    <w:rsid w:val="00A8728B"/>
    <w:rsid w:val="00AA6BF9"/>
    <w:rsid w:val="00BA6948"/>
    <w:rsid w:val="00BB2E6C"/>
    <w:rsid w:val="00BE7B28"/>
    <w:rsid w:val="00C4378D"/>
    <w:rsid w:val="00C65289"/>
    <w:rsid w:val="00DD30CE"/>
    <w:rsid w:val="00F26B3E"/>
    <w:rsid w:val="00F90330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B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6A4B1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6A4B18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A4B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A4B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94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77C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B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6A4B18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6A4B18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6A4B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A4B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94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77C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2</cp:revision>
  <cp:lastPrinted>2019-02-22T11:38:00Z</cp:lastPrinted>
  <dcterms:created xsi:type="dcterms:W3CDTF">2019-02-26T10:34:00Z</dcterms:created>
  <dcterms:modified xsi:type="dcterms:W3CDTF">2019-02-26T10:34:00Z</dcterms:modified>
</cp:coreProperties>
</file>