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Анализ 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методической работы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201</w:t>
      </w:r>
      <w:r w:rsidR="007525DD">
        <w:rPr>
          <w:rFonts w:ascii="Times New Roman" w:hAnsi="Times New Roman"/>
          <w:b/>
          <w:sz w:val="52"/>
          <w:szCs w:val="52"/>
        </w:rPr>
        <w:t>8</w:t>
      </w:r>
      <w:r>
        <w:rPr>
          <w:rFonts w:ascii="Times New Roman" w:hAnsi="Times New Roman"/>
          <w:b/>
          <w:sz w:val="52"/>
          <w:szCs w:val="52"/>
        </w:rPr>
        <w:t xml:space="preserve"> – 201</w:t>
      </w:r>
      <w:r w:rsidR="007525DD">
        <w:rPr>
          <w:rFonts w:ascii="Times New Roman" w:hAnsi="Times New Roman"/>
          <w:b/>
          <w:sz w:val="52"/>
          <w:szCs w:val="52"/>
        </w:rPr>
        <w:t>9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 </w:t>
      </w:r>
    </w:p>
    <w:p w:rsidR="0079276E" w:rsidRPr="00811091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Карасева Мария Валентиновна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Мышкин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7525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79276E">
          <w:footerReference w:type="default" r:id="rId8"/>
          <w:pgSz w:w="11906" w:h="16838"/>
          <w:pgMar w:top="851" w:right="851" w:bottom="851" w:left="1418" w:header="0" w:footer="567" w:gutter="0"/>
          <w:cols w:space="720"/>
        </w:sectPr>
      </w:pPr>
    </w:p>
    <w:p w:rsidR="0079276E" w:rsidRPr="00837893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Традиционно методическая работа в Доме детского творчества была организована как деятельность, направленная на успешную организацию образовательного процесса и состояла из следующих </w:t>
      </w:r>
      <w:r w:rsidRPr="00837893">
        <w:rPr>
          <w:rFonts w:ascii="Times New Roman" w:hAnsi="Times New Roman"/>
          <w:b/>
          <w:i/>
          <w:sz w:val="28"/>
          <w:szCs w:val="28"/>
        </w:rPr>
        <w:t>основных направлений работы: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организационно-педагогическая деятельность. Управление методической работой;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информационно-методическое обеспечение профессиональной деятельности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педагогическими кадрами;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общественностью;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контрольно-оценочная деятельность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культурно - досуговой деятельности.</w:t>
      </w: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276E" w:rsidRPr="00304A3B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37893">
        <w:rPr>
          <w:rFonts w:ascii="Times New Roman" w:hAnsi="Times New Roman"/>
          <w:b/>
          <w:i/>
          <w:sz w:val="28"/>
          <w:szCs w:val="28"/>
        </w:rPr>
        <w:t>Задачи методической службы</w:t>
      </w:r>
      <w:r w:rsidRPr="00304A3B">
        <w:rPr>
          <w:rFonts w:ascii="Times New Roman" w:hAnsi="Times New Roman"/>
          <w:sz w:val="28"/>
          <w:szCs w:val="28"/>
        </w:rPr>
        <w:t xml:space="preserve">: 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04A3B">
        <w:rPr>
          <w:rFonts w:ascii="Times New Roman" w:hAnsi="Times New Roman"/>
          <w:sz w:val="28"/>
          <w:szCs w:val="28"/>
        </w:rPr>
        <w:t>етодическое обеспечение педагогической системы учреждения во всех совокупностях внешних и внутренних связей и взаимодействий.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A3B">
        <w:rPr>
          <w:rFonts w:ascii="Times New Roman" w:hAnsi="Times New Roman"/>
          <w:sz w:val="28"/>
          <w:szCs w:val="28"/>
        </w:rPr>
        <w:t xml:space="preserve">овышение профессиональной компетентности педагогических кадров </w:t>
      </w:r>
      <w:r>
        <w:rPr>
          <w:rFonts w:ascii="Times New Roman" w:hAnsi="Times New Roman"/>
          <w:sz w:val="28"/>
          <w:szCs w:val="28"/>
        </w:rPr>
        <w:t>МОУ</w:t>
      </w:r>
      <w:r w:rsidRPr="00304A3B">
        <w:rPr>
          <w:rFonts w:ascii="Times New Roman" w:hAnsi="Times New Roman"/>
          <w:sz w:val="28"/>
          <w:szCs w:val="28"/>
        </w:rPr>
        <w:t xml:space="preserve"> ДО ДДТ.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04A3B">
        <w:rPr>
          <w:rFonts w:ascii="Times New Roman" w:hAnsi="Times New Roman"/>
          <w:sz w:val="28"/>
          <w:szCs w:val="28"/>
        </w:rPr>
        <w:t>абота над формированием единого методического электронного фонда, пополнение системы 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(МПП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- методическая помощь педагогам)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04A3B">
        <w:rPr>
          <w:rFonts w:ascii="Times New Roman" w:hAnsi="Times New Roman"/>
          <w:sz w:val="28"/>
          <w:szCs w:val="28"/>
        </w:rPr>
        <w:t>ыявление, изучение, обобщение, распространение результативного педагогического опыта.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успешного опыта работы педагогов дополнительного образования</w:t>
      </w:r>
      <w:r w:rsidRPr="00304A3B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роцесс образования и воспитания.</w:t>
      </w:r>
    </w:p>
    <w:p w:rsidR="0079276E" w:rsidRPr="00304A3B" w:rsidRDefault="0079276E" w:rsidP="00792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5A43D6">
          <w:type w:val="nextColumn"/>
          <w:pgSz w:w="11906" w:h="16838"/>
          <w:pgMar w:top="851" w:right="851" w:bottom="851" w:left="1418" w:header="0" w:footer="567" w:gutter="0"/>
          <w:cols w:space="720"/>
        </w:sectPr>
      </w:pPr>
    </w:p>
    <w:p w:rsidR="007525DD" w:rsidRPr="007525DD" w:rsidRDefault="0079276E" w:rsidP="007525DD">
      <w:pPr>
        <w:ind w:firstLine="567"/>
        <w:jc w:val="both"/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</w:pPr>
      <w:r w:rsidRPr="0004236F">
        <w:rPr>
          <w:rFonts w:ascii="Times New Roman" w:hAnsi="Times New Roman"/>
          <w:sz w:val="28"/>
          <w:szCs w:val="28"/>
        </w:rPr>
        <w:lastRenderedPageBreak/>
        <w:t>В 201</w:t>
      </w:r>
      <w:r w:rsidR="007525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7525D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</w:t>
      </w:r>
      <w:r w:rsidRPr="0004236F">
        <w:rPr>
          <w:rFonts w:ascii="Times New Roman" w:hAnsi="Times New Roman"/>
          <w:sz w:val="28"/>
          <w:szCs w:val="28"/>
        </w:rPr>
        <w:t xml:space="preserve"> году педагоги дополнительного образования М</w:t>
      </w:r>
      <w:r>
        <w:rPr>
          <w:rFonts w:ascii="Times New Roman" w:hAnsi="Times New Roman"/>
          <w:sz w:val="28"/>
          <w:szCs w:val="28"/>
        </w:rPr>
        <w:t>О</w:t>
      </w:r>
      <w:r w:rsidRPr="0004236F">
        <w:rPr>
          <w:rFonts w:ascii="Times New Roman" w:hAnsi="Times New Roman"/>
          <w:sz w:val="28"/>
          <w:szCs w:val="28"/>
        </w:rPr>
        <w:t>У ДО ДДТ осуществля</w:t>
      </w:r>
      <w:r>
        <w:rPr>
          <w:rFonts w:ascii="Times New Roman" w:hAnsi="Times New Roman"/>
          <w:sz w:val="28"/>
          <w:szCs w:val="28"/>
        </w:rPr>
        <w:t>ли</w:t>
      </w:r>
      <w:r w:rsidRPr="0004236F">
        <w:rPr>
          <w:rFonts w:ascii="Times New Roman" w:hAnsi="Times New Roman"/>
          <w:sz w:val="28"/>
          <w:szCs w:val="28"/>
        </w:rPr>
        <w:t xml:space="preserve"> образовательную деятельность по </w:t>
      </w:r>
      <w:r>
        <w:rPr>
          <w:rFonts w:ascii="Times New Roman" w:hAnsi="Times New Roman"/>
          <w:sz w:val="28"/>
          <w:szCs w:val="28"/>
        </w:rPr>
        <w:t xml:space="preserve">трем </w:t>
      </w:r>
      <w:r w:rsidRPr="0004236F">
        <w:rPr>
          <w:rFonts w:ascii="Times New Roman" w:hAnsi="Times New Roman"/>
          <w:sz w:val="28"/>
          <w:szCs w:val="28"/>
        </w:rPr>
        <w:t xml:space="preserve">направленностям и </w:t>
      </w:r>
      <w:r>
        <w:rPr>
          <w:rFonts w:ascii="Times New Roman" w:hAnsi="Times New Roman"/>
          <w:sz w:val="28"/>
          <w:szCs w:val="28"/>
        </w:rPr>
        <w:t>1</w:t>
      </w:r>
      <w:r w:rsidR="007525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6F">
        <w:rPr>
          <w:rFonts w:ascii="Times New Roman" w:hAnsi="Times New Roman"/>
          <w:sz w:val="28"/>
          <w:szCs w:val="28"/>
        </w:rPr>
        <w:t>дополнительным общеобразовательным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6F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, которые заместитель директора по УВР, </w:t>
      </w:r>
      <w:proofErr w:type="gramStart"/>
      <w:r>
        <w:rPr>
          <w:rFonts w:ascii="Times New Roman" w:hAnsi="Times New Roman"/>
          <w:sz w:val="28"/>
          <w:szCs w:val="28"/>
        </w:rPr>
        <w:t>методист, совместно с педагогами переработали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дополнили, согласно современным требованиям: </w:t>
      </w:r>
      <w:r w:rsidR="007525DD" w:rsidRPr="007525DD">
        <w:rPr>
          <w:rFonts w:ascii="Open Sans" w:eastAsia="Times New Roman" w:hAnsi="Open Sans" w:cs="Times New Roman"/>
          <w:color w:val="181818"/>
          <w:sz w:val="28"/>
          <w:szCs w:val="28"/>
          <w:lang w:eastAsia="ru-RU"/>
        </w:rPr>
        <w:t xml:space="preserve">12 объединений художественно-эстетической направленности, 4 объединений социально педагогической направленности и 1 – физкультурно-спортивной. </w:t>
      </w:r>
    </w:p>
    <w:p w:rsidR="0079276E" w:rsidRDefault="0079276E" w:rsidP="007525D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направленности и учебные программы творческих объединений выбраны и составлены на основе интересов и склонностей обучающихся, потребностей семьи, общеобразовательных организаций, целей и задач дополнительного образования, национально-культурных традиций, кадровых и материально-технических возможностей учреждения.</w:t>
      </w:r>
    </w:p>
    <w:p w:rsidR="0079276E" w:rsidRDefault="0079276E" w:rsidP="0079276E">
      <w:pPr>
        <w:pStyle w:val="a9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Дополнительные общеобразовательные программы</w:t>
      </w:r>
      <w:r>
        <w:rPr>
          <w:rFonts w:ascii="Times New Roman" w:hAnsi="Times New Roman"/>
          <w:sz w:val="28"/>
        </w:rPr>
        <w:t xml:space="preserve"> МОУ ДО ДДТ разработаны на основании требований Министерства образования и науки Российской Федерации к содержанию и оформлению программ дополнительного образования, приняты на педагогическом совете и утверждены приказом директора МОУ ДО ДДТ.</w:t>
      </w: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дополнительной общеобразовательной программы, формы, средства и методы ее реализации, </w:t>
      </w:r>
      <w:r>
        <w:rPr>
          <w:rFonts w:ascii="Times New Roman" w:hAnsi="Times New Roman"/>
          <w:sz w:val="28"/>
          <w:szCs w:val="28"/>
        </w:rPr>
        <w:t xml:space="preserve">нормативные сроки освоения программ, </w:t>
      </w:r>
      <w:r>
        <w:rPr>
          <w:rFonts w:ascii="Times New Roman" w:hAnsi="Times New Roman"/>
          <w:color w:val="000000"/>
          <w:sz w:val="28"/>
          <w:szCs w:val="28"/>
        </w:rPr>
        <w:t>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</w:t>
      </w:r>
      <w:r>
        <w:rPr>
          <w:rFonts w:ascii="Times New Roman" w:hAnsi="Times New Roman"/>
          <w:sz w:val="28"/>
          <w:szCs w:val="28"/>
        </w:rPr>
        <w:t xml:space="preserve"> и в соответствии с Законом РФ «Об образовании».</w:t>
      </w: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P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232929" w:rsidRDefault="00232929" w:rsidP="00792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0B" w:rsidRPr="00BF1BAD" w:rsidRDefault="00407F0B" w:rsidP="00407F0B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Методистом </w:t>
      </w:r>
      <w:r w:rsidR="00B97A70">
        <w:rPr>
          <w:rFonts w:ascii="Times New Roman" w:hAnsi="Times New Roman"/>
          <w:b/>
          <w:i/>
          <w:sz w:val="28"/>
          <w:szCs w:val="28"/>
        </w:rPr>
        <w:t>МОУ ДО ДДТ</w:t>
      </w:r>
      <w:r>
        <w:rPr>
          <w:rFonts w:ascii="Times New Roman" w:hAnsi="Times New Roman"/>
          <w:b/>
          <w:i/>
          <w:sz w:val="28"/>
          <w:szCs w:val="28"/>
        </w:rPr>
        <w:t xml:space="preserve"> оказывалась профессиональная консультативная помощь</w:t>
      </w:r>
      <w:r>
        <w:t xml:space="preserve"> </w:t>
      </w:r>
      <w:r w:rsidR="00B97A70">
        <w:rPr>
          <w:rFonts w:ascii="Times New Roman" w:hAnsi="Times New Roman"/>
          <w:sz w:val="28"/>
          <w:szCs w:val="28"/>
        </w:rPr>
        <w:t>педагогам дополнительного образования и педагогам-организаторам</w:t>
      </w:r>
      <w:r w:rsidRPr="00BF1BAD">
        <w:rPr>
          <w:rFonts w:ascii="Times New Roman" w:hAnsi="Times New Roman"/>
          <w:sz w:val="28"/>
          <w:szCs w:val="28"/>
        </w:rPr>
        <w:t>, занимающихся работой с детьми в написании программ дополнительного образования, проведении занятий в объединениях, проведении массовых мероприятий, индивидуальных и групповых консультаций, работе с родителями и др. Чаще всего обращались с вопросами по составлению дополнительных общеобразовательных программ, учебно-воспитательного плана, сценариев воспитательных мероприятий методики проведения занятия, написания сценария массового мероприятия</w:t>
      </w:r>
      <w:proofErr w:type="gramEnd"/>
      <w:r w:rsidRPr="00BF1BAD">
        <w:rPr>
          <w:rFonts w:ascii="Times New Roman" w:hAnsi="Times New Roman"/>
          <w:sz w:val="28"/>
          <w:szCs w:val="28"/>
        </w:rPr>
        <w:t>, оформления портфолио.</w:t>
      </w:r>
    </w:p>
    <w:p w:rsidR="00407F0B" w:rsidRDefault="00407F0B" w:rsidP="00407F0B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консультаций: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работы над созданием дополнительной общеобразовательной программы;</w:t>
      </w:r>
    </w:p>
    <w:p w:rsidR="00407F0B" w:rsidRPr="00B97A70" w:rsidRDefault="00407F0B" w:rsidP="00B97A70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разработке сценариев воспитательных мероприятий;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материалов к </w:t>
      </w:r>
      <w:r w:rsidR="00B97A70">
        <w:rPr>
          <w:rFonts w:ascii="Times New Roman" w:hAnsi="Times New Roman"/>
          <w:sz w:val="28"/>
          <w:szCs w:val="28"/>
        </w:rPr>
        <w:t>конкурсам</w:t>
      </w:r>
      <w:r>
        <w:rPr>
          <w:rFonts w:ascii="Times New Roman" w:hAnsi="Times New Roman"/>
          <w:sz w:val="28"/>
          <w:szCs w:val="28"/>
        </w:rPr>
        <w:t>;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формировании дидактических материалов.</w:t>
      </w:r>
    </w:p>
    <w:p w:rsidR="00B97A70" w:rsidRDefault="00B97A70" w:rsidP="00B97A7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7A70" w:rsidRDefault="00B97A70" w:rsidP="00B97A70">
      <w:pPr>
        <w:pStyle w:val="aa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Одним из направлений деятельности методиста  ДДТ является развитие социальных и профессиональных связей Дома детского творчества.</w:t>
      </w:r>
    </w:p>
    <w:p w:rsidR="00B97A70" w:rsidRDefault="00B97A70" w:rsidP="00B97A7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highlight"/>
          <w:rFonts w:eastAsiaTheme="minorEastAsia"/>
          <w:sz w:val="28"/>
          <w:szCs w:val="28"/>
        </w:rPr>
        <w:t xml:space="preserve">Социальное </w:t>
      </w:r>
      <w:r>
        <w:rPr>
          <w:sz w:val="28"/>
          <w:szCs w:val="28"/>
        </w:rPr>
        <w:t xml:space="preserve">партнерство и сотрудничество МОУ ДО </w:t>
      </w:r>
      <w:bookmarkStart w:id="0" w:name="YANDEX_26"/>
      <w:bookmarkEnd w:id="0"/>
      <w:r>
        <w:rPr>
          <w:rStyle w:val="highlight"/>
          <w:rFonts w:eastAsiaTheme="minorEastAsia"/>
          <w:sz w:val="28"/>
          <w:szCs w:val="28"/>
        </w:rPr>
        <w:t xml:space="preserve">ДДТ </w:t>
      </w:r>
      <w:r>
        <w:rPr>
          <w:sz w:val="28"/>
          <w:szCs w:val="28"/>
        </w:rPr>
        <w:t xml:space="preserve">с различными организациями и учреждениями города осуществляется в следующих формах: </w:t>
      </w:r>
    </w:p>
    <w:p w:rsidR="00B97A70" w:rsidRDefault="00B97A70" w:rsidP="00B97A70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совместных программ взаимодействия со всеми типами и видами учреждений по проведению районных и городских фестивалей детского творчества, выставок изобразительного и декоративно-прикладного творчества;</w:t>
      </w:r>
    </w:p>
    <w:p w:rsidR="00B97A70" w:rsidRDefault="00B97A70" w:rsidP="00B97A70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методической работы в рамках методических объединений педагогов дополнительного образования образовательных учреждений;</w:t>
      </w:r>
    </w:p>
    <w:p w:rsidR="00B97A70" w:rsidRDefault="00B97A70" w:rsidP="00B97A70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</w:t>
      </w:r>
      <w:bookmarkStart w:id="1" w:name="YANDEX_27"/>
      <w:bookmarkEnd w:id="1"/>
      <w:r>
        <w:rPr>
          <w:rStyle w:val="highlight"/>
          <w:rFonts w:eastAsiaTheme="minorEastAsia"/>
          <w:sz w:val="28"/>
          <w:szCs w:val="28"/>
        </w:rPr>
        <w:t>мероприятия</w:t>
      </w:r>
      <w:r>
        <w:rPr>
          <w:sz w:val="28"/>
          <w:szCs w:val="28"/>
        </w:rPr>
        <w:t xml:space="preserve"> с учреждениями культуры;</w:t>
      </w:r>
    </w:p>
    <w:p w:rsidR="00B97A70" w:rsidRDefault="00B97A70" w:rsidP="00B97A70">
      <w:pPr>
        <w:pStyle w:val="aa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городских выставках, и областных </w:t>
      </w:r>
      <w:bookmarkStart w:id="2" w:name="YANDEX_28"/>
      <w:bookmarkEnd w:id="2"/>
      <w:r>
        <w:rPr>
          <w:rStyle w:val="highlight"/>
          <w:rFonts w:eastAsiaTheme="minorEastAsia"/>
          <w:sz w:val="28"/>
          <w:szCs w:val="28"/>
        </w:rPr>
        <w:t>мероприятиях</w:t>
      </w:r>
      <w:r>
        <w:rPr>
          <w:sz w:val="28"/>
          <w:szCs w:val="28"/>
        </w:rPr>
        <w:t xml:space="preserve"> по всем направленностям;</w:t>
      </w:r>
    </w:p>
    <w:p w:rsidR="00B97A70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проведение и методическое обеспечение оздоровительной кампании;</w:t>
      </w:r>
    </w:p>
    <w:p w:rsidR="00B97A70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со СМИ: отражение деятельности </w:t>
      </w:r>
      <w:bookmarkStart w:id="3" w:name="YANDEX_29"/>
      <w:bookmarkEnd w:id="3"/>
      <w:r>
        <w:rPr>
          <w:rStyle w:val="highlight"/>
          <w:rFonts w:eastAsiaTheme="minorEastAsia"/>
          <w:sz w:val="28"/>
          <w:szCs w:val="28"/>
        </w:rPr>
        <w:t>ДДТ</w:t>
      </w:r>
      <w:r>
        <w:rPr>
          <w:sz w:val="28"/>
          <w:szCs w:val="28"/>
        </w:rPr>
        <w:t>, достижения обучающихся и педагогов на страницах городской газеты;</w:t>
      </w:r>
    </w:p>
    <w:p w:rsidR="00B97A70" w:rsidRPr="00560C95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родителями: дни открытых дверей, открытые занятия и </w:t>
      </w:r>
      <w:bookmarkStart w:id="4" w:name="YANDEX_30"/>
      <w:bookmarkEnd w:id="4"/>
      <w:r>
        <w:rPr>
          <w:rStyle w:val="highlight"/>
          <w:rFonts w:eastAsiaTheme="minorEastAsia"/>
          <w:sz w:val="28"/>
          <w:szCs w:val="28"/>
        </w:rPr>
        <w:t>мероприятия,</w:t>
      </w:r>
      <w:r>
        <w:rPr>
          <w:sz w:val="28"/>
          <w:szCs w:val="28"/>
        </w:rPr>
        <w:t xml:space="preserve"> отчетные концерты и выставки, праздники, родительские собрания, </w:t>
      </w:r>
      <w:r>
        <w:rPr>
          <w:color w:val="000000"/>
          <w:sz w:val="28"/>
          <w:szCs w:val="28"/>
        </w:rPr>
        <w:t>оказание методической.</w:t>
      </w:r>
    </w:p>
    <w:p w:rsidR="00B97A70" w:rsidRDefault="00B97A70" w:rsidP="00B97A70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Методист</w:t>
      </w:r>
      <w:r w:rsidRPr="00CE50D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 w:rsidRPr="00CE50D4">
        <w:rPr>
          <w:rFonts w:ascii="Times New Roman" w:hAnsi="Times New Roman"/>
          <w:sz w:val="28"/>
          <w:szCs w:val="28"/>
        </w:rPr>
        <w:t xml:space="preserve">У ДО ДДТ постоянно уделяет большое внимание организации </w:t>
      </w:r>
      <w:r>
        <w:rPr>
          <w:rFonts w:ascii="Times New Roman" w:hAnsi="Times New Roman"/>
          <w:sz w:val="28"/>
          <w:szCs w:val="28"/>
        </w:rPr>
        <w:t xml:space="preserve">и проведению культурно – досуговых </w:t>
      </w:r>
      <w:r w:rsidRPr="00CE50D4">
        <w:rPr>
          <w:rFonts w:ascii="Times New Roman" w:hAnsi="Times New Roman"/>
          <w:sz w:val="28"/>
          <w:szCs w:val="28"/>
        </w:rPr>
        <w:t>воспитательных мероприятий.</w:t>
      </w:r>
    </w:p>
    <w:p w:rsidR="00B97A70" w:rsidRDefault="00377058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проведения городских мероприятий осуществлялось полное методическое сопровождение, так методистом в текущем году были разработаны Положения:</w:t>
      </w:r>
    </w:p>
    <w:p w:rsidR="00A24650" w:rsidRDefault="00A24650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89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2587"/>
        <w:gridCol w:w="2516"/>
      </w:tblGrid>
      <w:tr w:rsidR="007525DD" w:rsidRPr="001F4487" w:rsidTr="007525DD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юных инспекторов движения «Безопасное колесо» (кол-во участников: 27)</w:t>
            </w:r>
          </w:p>
        </w:tc>
        <w:tc>
          <w:tcPr>
            <w:tcW w:w="0" w:type="auto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71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08 от 11.05.2018 управления образования</w:t>
            </w:r>
          </w:p>
        </w:tc>
      </w:tr>
      <w:tr w:rsidR="007525DD" w:rsidRPr="001F4487" w:rsidTr="007525DD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чтецов «Живая классика» (кол-во участников: 40)</w:t>
            </w:r>
          </w:p>
        </w:tc>
        <w:tc>
          <w:tcPr>
            <w:tcW w:w="0" w:type="auto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71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26 от 06.03.2019 управления образования</w:t>
            </w:r>
          </w:p>
        </w:tc>
      </w:tr>
      <w:tr w:rsidR="007525DD" w:rsidRPr="001F4487" w:rsidTr="007525DD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 (кол-во участников: 35)</w:t>
            </w:r>
          </w:p>
        </w:tc>
        <w:tc>
          <w:tcPr>
            <w:tcW w:w="0" w:type="auto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471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28 от 13.05.2019 МОУ ДО ДДТ</w:t>
            </w:r>
          </w:p>
        </w:tc>
      </w:tr>
      <w:tr w:rsidR="007525DD" w:rsidRPr="001F4487" w:rsidTr="007525DD">
        <w:trPr>
          <w:tblCellSpacing w:w="15" w:type="dxa"/>
        </w:trPr>
        <w:tc>
          <w:tcPr>
            <w:tcW w:w="3843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Межмуниципальная научно-практическая конференция младших школьников «Учение с увлечением - старт в науку» (кол-во участников: 50)</w:t>
            </w:r>
          </w:p>
        </w:tc>
        <w:tc>
          <w:tcPr>
            <w:tcW w:w="0" w:type="auto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71" w:type="dxa"/>
            <w:vAlign w:val="center"/>
            <w:hideMark/>
          </w:tcPr>
          <w:p w:rsidR="007525DD" w:rsidRPr="001F4487" w:rsidRDefault="007525DD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27 от 06.03.2019 управления образования</w:t>
            </w:r>
          </w:p>
        </w:tc>
        <w:bookmarkStart w:id="5" w:name="_GoBack"/>
        <w:bookmarkEnd w:id="5"/>
      </w:tr>
    </w:tbl>
    <w:p w:rsidR="007525DD" w:rsidRDefault="007525DD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5DD" w:rsidRDefault="007525DD" w:rsidP="00A2465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50" w:rsidRDefault="00A24650" w:rsidP="00A2465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разработки Положений методист осуществлял написание сценариев и реализацию мероприятий, подготовку итоговой информации о проделанной работе.</w:t>
      </w:r>
    </w:p>
    <w:p w:rsidR="00A24650" w:rsidRPr="00CE50D4" w:rsidRDefault="00A24650" w:rsidP="00A2465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7A70" w:rsidRPr="005B6520" w:rsidRDefault="00B97A70" w:rsidP="00B97A7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7F0B" w:rsidRDefault="00407F0B" w:rsidP="00792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929" w:rsidRPr="00232929" w:rsidRDefault="00232929">
      <w:pPr>
        <w:rPr>
          <w:rFonts w:ascii="Times New Roman" w:hAnsi="Times New Roman" w:cs="Times New Roman"/>
          <w:sz w:val="28"/>
          <w:szCs w:val="28"/>
        </w:rPr>
      </w:pPr>
    </w:p>
    <w:sectPr w:rsidR="00232929" w:rsidRPr="0023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65" w:rsidRDefault="00D62265">
      <w:pPr>
        <w:spacing w:after="0" w:line="240" w:lineRule="auto"/>
      </w:pPr>
      <w:r>
        <w:separator/>
      </w:r>
    </w:p>
  </w:endnote>
  <w:endnote w:type="continuationSeparator" w:id="0">
    <w:p w:rsidR="00D62265" w:rsidRDefault="00D6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376"/>
      <w:docPartObj>
        <w:docPartGallery w:val="Page Numbers (Bottom of Page)"/>
        <w:docPartUnique/>
      </w:docPartObj>
    </w:sdtPr>
    <w:sdtEndPr/>
    <w:sdtContent>
      <w:p w:rsidR="000C69FC" w:rsidRDefault="00544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5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69FC" w:rsidRDefault="00D622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65" w:rsidRDefault="00D62265">
      <w:pPr>
        <w:spacing w:after="0" w:line="240" w:lineRule="auto"/>
      </w:pPr>
      <w:r>
        <w:separator/>
      </w:r>
    </w:p>
  </w:footnote>
  <w:footnote w:type="continuationSeparator" w:id="0">
    <w:p w:rsidR="00D62265" w:rsidRDefault="00D6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09C"/>
    <w:multiLevelType w:val="hybridMultilevel"/>
    <w:tmpl w:val="A10CD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01BF"/>
    <w:multiLevelType w:val="multilevel"/>
    <w:tmpl w:val="763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4554"/>
    <w:multiLevelType w:val="multilevel"/>
    <w:tmpl w:val="EFE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931BF"/>
    <w:multiLevelType w:val="multilevel"/>
    <w:tmpl w:val="550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E91"/>
    <w:multiLevelType w:val="hybridMultilevel"/>
    <w:tmpl w:val="A2B44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7D6BE2"/>
    <w:multiLevelType w:val="multilevel"/>
    <w:tmpl w:val="08EC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5D14"/>
    <w:multiLevelType w:val="hybridMultilevel"/>
    <w:tmpl w:val="FAFE8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5236B"/>
    <w:multiLevelType w:val="multilevel"/>
    <w:tmpl w:val="16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34995"/>
    <w:rsid w:val="00064FBE"/>
    <w:rsid w:val="000A0C4E"/>
    <w:rsid w:val="000C14D3"/>
    <w:rsid w:val="00125E72"/>
    <w:rsid w:val="00172A2E"/>
    <w:rsid w:val="00174367"/>
    <w:rsid w:val="001908E8"/>
    <w:rsid w:val="001A6D16"/>
    <w:rsid w:val="00232929"/>
    <w:rsid w:val="002B4311"/>
    <w:rsid w:val="00323F42"/>
    <w:rsid w:val="00324A28"/>
    <w:rsid w:val="003705B2"/>
    <w:rsid w:val="00377058"/>
    <w:rsid w:val="003C1BD8"/>
    <w:rsid w:val="00407F0B"/>
    <w:rsid w:val="00463152"/>
    <w:rsid w:val="00544D78"/>
    <w:rsid w:val="00575375"/>
    <w:rsid w:val="005D6511"/>
    <w:rsid w:val="00610F5D"/>
    <w:rsid w:val="0064384D"/>
    <w:rsid w:val="00652A7B"/>
    <w:rsid w:val="00685766"/>
    <w:rsid w:val="006A7E5E"/>
    <w:rsid w:val="007525DD"/>
    <w:rsid w:val="0079276E"/>
    <w:rsid w:val="008C4AA8"/>
    <w:rsid w:val="008D03F4"/>
    <w:rsid w:val="008D13E9"/>
    <w:rsid w:val="008F1B56"/>
    <w:rsid w:val="00925F01"/>
    <w:rsid w:val="009E2BAF"/>
    <w:rsid w:val="00A050A4"/>
    <w:rsid w:val="00A24650"/>
    <w:rsid w:val="00A30F17"/>
    <w:rsid w:val="00B97A70"/>
    <w:rsid w:val="00BE60D9"/>
    <w:rsid w:val="00D62265"/>
    <w:rsid w:val="00DD2191"/>
    <w:rsid w:val="00DE0CF1"/>
    <w:rsid w:val="00E270A3"/>
    <w:rsid w:val="00E27E3B"/>
    <w:rsid w:val="00EA0253"/>
    <w:rsid w:val="00EA1221"/>
    <w:rsid w:val="00EB2066"/>
    <w:rsid w:val="00EC2256"/>
    <w:rsid w:val="00F44CC4"/>
    <w:rsid w:val="00FD5B66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7</cp:revision>
  <cp:lastPrinted>2022-03-21T07:13:00Z</cp:lastPrinted>
  <dcterms:created xsi:type="dcterms:W3CDTF">2022-03-26T06:41:00Z</dcterms:created>
  <dcterms:modified xsi:type="dcterms:W3CDTF">2022-03-26T07:30:00Z</dcterms:modified>
</cp:coreProperties>
</file>