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0B" w:rsidRDefault="00901D48" w:rsidP="00807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Карасева Мария Валентиновна</w:t>
      </w:r>
    </w:p>
    <w:p w:rsidR="000E3B33" w:rsidRDefault="000E3B33" w:rsidP="000E3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</w:p>
    <w:p w:rsidR="000C124D" w:rsidRDefault="0080720B" w:rsidP="00807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01D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 ДО </w:t>
      </w:r>
      <w:r w:rsidR="00901D48">
        <w:rPr>
          <w:rFonts w:ascii="Times New Roman" w:hAnsi="Times New Roman" w:cs="Times New Roman"/>
          <w:sz w:val="28"/>
          <w:szCs w:val="28"/>
        </w:rPr>
        <w:t>ДДТ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D48">
        <w:rPr>
          <w:rFonts w:ascii="Times New Roman" w:hAnsi="Times New Roman" w:cs="Times New Roman"/>
          <w:sz w:val="28"/>
          <w:szCs w:val="28"/>
        </w:rPr>
        <w:t>Мышкинского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01D48">
        <w:rPr>
          <w:rFonts w:ascii="Times New Roman" w:hAnsi="Times New Roman" w:cs="Times New Roman"/>
          <w:sz w:val="28"/>
          <w:szCs w:val="28"/>
        </w:rPr>
        <w:t>Ярославской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80720B" w:rsidRDefault="0080720B" w:rsidP="008072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20B" w:rsidRDefault="0080720B" w:rsidP="008072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информация о проведении </w:t>
      </w:r>
      <w:r w:rsidR="000A7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 в учреждении дополнительного образования</w:t>
      </w:r>
    </w:p>
    <w:p w:rsidR="0080720B" w:rsidRDefault="0080720B" w:rsidP="00807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20B">
        <w:rPr>
          <w:rFonts w:ascii="Times New Roman" w:hAnsi="Times New Roman" w:cs="Times New Roman"/>
          <w:sz w:val="28"/>
          <w:szCs w:val="28"/>
        </w:rPr>
        <w:tab/>
        <w:t>Проведение промежуточной и итоговой аттестации является обязательной для обучающихся и педагогов дополнительного образования Учреждения.</w:t>
      </w:r>
    </w:p>
    <w:p w:rsidR="0080720B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20B">
        <w:rPr>
          <w:rFonts w:ascii="Times New Roman" w:hAnsi="Times New Roman" w:cs="Times New Roman"/>
          <w:sz w:val="28"/>
          <w:szCs w:val="28"/>
        </w:rPr>
        <w:t>Виды аттестации: промежуточная (по результатам полугодия и учебного года), итоговая (по результатам освоения образовательной программы).</w:t>
      </w:r>
    </w:p>
    <w:p w:rsidR="0080720B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20B">
        <w:rPr>
          <w:rFonts w:ascii="Times New Roman" w:hAnsi="Times New Roman" w:cs="Times New Roman"/>
          <w:sz w:val="28"/>
          <w:szCs w:val="28"/>
        </w:rPr>
        <w:t xml:space="preserve">Аттестация проводится 2 раза в учебном году: в 1 полугодии – в декабре (промежуточная аттестация), во втором полугодии - в мае (промежуточная - при переводе на следующий год обучения; итоговая – при завершении </w:t>
      </w:r>
      <w:proofErr w:type="gramStart"/>
      <w:r w:rsidRPr="0080720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80720B">
        <w:rPr>
          <w:rFonts w:ascii="Times New Roman" w:hAnsi="Times New Roman" w:cs="Times New Roman"/>
          <w:sz w:val="28"/>
          <w:szCs w:val="28"/>
        </w:rPr>
        <w:t xml:space="preserve"> образовательной программе).</w:t>
      </w:r>
    </w:p>
    <w:p w:rsidR="0080720B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20B">
        <w:rPr>
          <w:rFonts w:ascii="Times New Roman" w:hAnsi="Times New Roman" w:cs="Times New Roman"/>
          <w:sz w:val="28"/>
          <w:szCs w:val="28"/>
        </w:rPr>
        <w:t>Формы проведения аттестации определяются учебным планом Учреждения (тестирование, защита проектов, творческий отчет, выставка, соревнования и др.) в соответствии с программой.</w:t>
      </w:r>
    </w:p>
    <w:p w:rsidR="0080720B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20B">
        <w:rPr>
          <w:rFonts w:ascii="Times New Roman" w:hAnsi="Times New Roman" w:cs="Times New Roman"/>
          <w:sz w:val="28"/>
          <w:szCs w:val="28"/>
        </w:rPr>
        <w:t>Результаты промежуточной и итоговой аттестации учащихся объединений анализируются методистом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20B" w:rsidRDefault="00807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720B" w:rsidRDefault="0080720B" w:rsidP="00807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</w:t>
      </w:r>
    </w:p>
    <w:p w:rsidR="0080720B" w:rsidRPr="00C360F5" w:rsidRDefault="0080720B" w:rsidP="0080720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итогам проведения </w:t>
      </w:r>
      <w:r w:rsidR="00C360F5" w:rsidRPr="00C36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промежуточной </w:t>
      </w:r>
      <w:r w:rsidRPr="00C36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аттестации </w:t>
      </w:r>
      <w:proofErr w:type="gramStart"/>
      <w:r w:rsidRPr="00C36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C36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0720B" w:rsidRDefault="0080720B" w:rsidP="0080720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80720B" w:rsidRPr="00F52660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660">
        <w:rPr>
          <w:rFonts w:ascii="Times New Roman" w:hAnsi="Times New Roman" w:cs="Times New Roman"/>
          <w:sz w:val="28"/>
          <w:szCs w:val="28"/>
        </w:rPr>
        <w:t>В соответствии с приказом Учреждения от</w:t>
      </w:r>
      <w:r w:rsidR="00F52660" w:rsidRPr="00F52660">
        <w:rPr>
          <w:rFonts w:ascii="Times New Roman" w:hAnsi="Times New Roman" w:cs="Times New Roman"/>
          <w:sz w:val="28"/>
          <w:szCs w:val="28"/>
        </w:rPr>
        <w:t xml:space="preserve"> 20.11.2023</w:t>
      </w:r>
      <w:r w:rsidR="000E3B33" w:rsidRPr="00F52660">
        <w:rPr>
          <w:rFonts w:ascii="Times New Roman" w:hAnsi="Times New Roman" w:cs="Times New Roman"/>
          <w:sz w:val="28"/>
          <w:szCs w:val="28"/>
        </w:rPr>
        <w:t xml:space="preserve"> </w:t>
      </w:r>
      <w:r w:rsidRPr="00F52660">
        <w:rPr>
          <w:rFonts w:ascii="Times New Roman" w:hAnsi="Times New Roman" w:cs="Times New Roman"/>
          <w:sz w:val="28"/>
          <w:szCs w:val="28"/>
        </w:rPr>
        <w:t>года №</w:t>
      </w:r>
      <w:r w:rsidR="00F52660" w:rsidRPr="00F52660">
        <w:rPr>
          <w:rFonts w:ascii="Times New Roman" w:hAnsi="Times New Roman" w:cs="Times New Roman"/>
          <w:sz w:val="28"/>
          <w:szCs w:val="28"/>
        </w:rPr>
        <w:t xml:space="preserve"> 68/1</w:t>
      </w:r>
      <w:r w:rsidR="000E3B33" w:rsidRPr="00F52660">
        <w:rPr>
          <w:rFonts w:ascii="Times New Roman" w:hAnsi="Times New Roman" w:cs="Times New Roman"/>
          <w:sz w:val="28"/>
          <w:szCs w:val="28"/>
        </w:rPr>
        <w:t xml:space="preserve"> </w:t>
      </w:r>
      <w:r w:rsidRPr="00F52660">
        <w:rPr>
          <w:rFonts w:ascii="Times New Roman" w:hAnsi="Times New Roman" w:cs="Times New Roman"/>
          <w:sz w:val="28"/>
          <w:szCs w:val="28"/>
        </w:rPr>
        <w:t xml:space="preserve">«О проведении </w:t>
      </w:r>
      <w:r w:rsidR="00C360F5" w:rsidRPr="00F52660">
        <w:rPr>
          <w:rFonts w:ascii="Times New Roman" w:hAnsi="Times New Roman" w:cs="Times New Roman"/>
          <w:sz w:val="28"/>
          <w:szCs w:val="28"/>
        </w:rPr>
        <w:t>промежуточной</w:t>
      </w:r>
      <w:r w:rsidR="00673CC1" w:rsidRPr="00F52660">
        <w:rPr>
          <w:rFonts w:ascii="Times New Roman" w:hAnsi="Times New Roman" w:cs="Times New Roman"/>
          <w:sz w:val="28"/>
          <w:szCs w:val="28"/>
        </w:rPr>
        <w:t xml:space="preserve"> </w:t>
      </w:r>
      <w:r w:rsidRPr="00F52660">
        <w:rPr>
          <w:rFonts w:ascii="Times New Roman" w:hAnsi="Times New Roman" w:cs="Times New Roman"/>
          <w:sz w:val="28"/>
          <w:szCs w:val="28"/>
        </w:rPr>
        <w:t xml:space="preserve">аттестации </w:t>
      </w:r>
      <w:proofErr w:type="gramStart"/>
      <w:r w:rsidRPr="00F526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52660">
        <w:rPr>
          <w:rFonts w:ascii="Times New Roman" w:hAnsi="Times New Roman" w:cs="Times New Roman"/>
          <w:sz w:val="28"/>
          <w:szCs w:val="28"/>
        </w:rPr>
        <w:t>» проведена аттестация обучающихся</w:t>
      </w:r>
      <w:r w:rsidR="00C360F5" w:rsidRPr="00F52660">
        <w:rPr>
          <w:rFonts w:ascii="Times New Roman" w:hAnsi="Times New Roman" w:cs="Times New Roman"/>
          <w:sz w:val="28"/>
          <w:szCs w:val="28"/>
        </w:rPr>
        <w:t xml:space="preserve"> по общеобразовательным программам в МОУ ДО ДДТ</w:t>
      </w:r>
      <w:r w:rsidRPr="00F52660">
        <w:rPr>
          <w:rFonts w:ascii="Times New Roman" w:hAnsi="Times New Roman" w:cs="Times New Roman"/>
          <w:sz w:val="28"/>
          <w:szCs w:val="28"/>
        </w:rPr>
        <w:t>.</w:t>
      </w:r>
    </w:p>
    <w:p w:rsidR="0080720B" w:rsidRPr="00F52660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660">
        <w:rPr>
          <w:rFonts w:ascii="Times New Roman" w:hAnsi="Times New Roman" w:cs="Times New Roman"/>
          <w:sz w:val="28"/>
          <w:szCs w:val="28"/>
        </w:rPr>
        <w:t xml:space="preserve">Сроки проведения: с </w:t>
      </w:r>
      <w:r w:rsidR="00F52660" w:rsidRPr="00F52660">
        <w:rPr>
          <w:rFonts w:ascii="Times New Roman" w:hAnsi="Times New Roman" w:cs="Times New Roman"/>
          <w:sz w:val="28"/>
          <w:szCs w:val="28"/>
        </w:rPr>
        <w:t>1</w:t>
      </w:r>
      <w:r w:rsidR="00C360F5" w:rsidRPr="00F52660">
        <w:rPr>
          <w:rFonts w:ascii="Times New Roman" w:hAnsi="Times New Roman" w:cs="Times New Roman"/>
          <w:sz w:val="28"/>
          <w:szCs w:val="28"/>
        </w:rPr>
        <w:t xml:space="preserve"> по 31</w:t>
      </w:r>
      <w:r w:rsidRPr="00F52660">
        <w:rPr>
          <w:rFonts w:ascii="Times New Roman" w:hAnsi="Times New Roman" w:cs="Times New Roman"/>
          <w:sz w:val="28"/>
          <w:szCs w:val="28"/>
        </w:rPr>
        <w:t xml:space="preserve"> </w:t>
      </w:r>
      <w:r w:rsidR="00C360F5" w:rsidRPr="00F52660">
        <w:rPr>
          <w:rFonts w:ascii="Times New Roman" w:hAnsi="Times New Roman" w:cs="Times New Roman"/>
          <w:sz w:val="28"/>
          <w:szCs w:val="28"/>
        </w:rPr>
        <w:t>декабря</w:t>
      </w:r>
      <w:r w:rsidRPr="00F52660">
        <w:rPr>
          <w:rFonts w:ascii="Times New Roman" w:hAnsi="Times New Roman" w:cs="Times New Roman"/>
          <w:sz w:val="28"/>
          <w:szCs w:val="28"/>
        </w:rPr>
        <w:t xml:space="preserve"> 20</w:t>
      </w:r>
      <w:r w:rsidR="00901D48" w:rsidRPr="00F52660">
        <w:rPr>
          <w:rFonts w:ascii="Times New Roman" w:hAnsi="Times New Roman" w:cs="Times New Roman"/>
          <w:sz w:val="28"/>
          <w:szCs w:val="28"/>
        </w:rPr>
        <w:t>2</w:t>
      </w:r>
      <w:r w:rsidR="00673CC1" w:rsidRPr="00F52660">
        <w:rPr>
          <w:rFonts w:ascii="Times New Roman" w:hAnsi="Times New Roman" w:cs="Times New Roman"/>
          <w:sz w:val="28"/>
          <w:szCs w:val="28"/>
        </w:rPr>
        <w:t>3</w:t>
      </w:r>
      <w:r w:rsidR="00C360F5" w:rsidRPr="00F5266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52660">
        <w:rPr>
          <w:rFonts w:ascii="Times New Roman" w:hAnsi="Times New Roman" w:cs="Times New Roman"/>
          <w:sz w:val="28"/>
          <w:szCs w:val="28"/>
        </w:rPr>
        <w:t>.</w:t>
      </w:r>
    </w:p>
    <w:p w:rsidR="0080720B" w:rsidRPr="00C94942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942">
        <w:rPr>
          <w:rFonts w:ascii="Times New Roman" w:hAnsi="Times New Roman" w:cs="Times New Roman"/>
          <w:sz w:val="28"/>
          <w:szCs w:val="28"/>
        </w:rPr>
        <w:t>Цель аттестации – выявление уровня достижения результатов образовательной деятельности обучающихся, развития способностей и личностных качеств ребенка, их соответствие прогнозируемым результатам образовательных программ.</w:t>
      </w:r>
    </w:p>
    <w:p w:rsidR="0080720B" w:rsidRPr="00C94942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942">
        <w:rPr>
          <w:rFonts w:ascii="Times New Roman" w:hAnsi="Times New Roman" w:cs="Times New Roman"/>
          <w:sz w:val="28"/>
          <w:szCs w:val="28"/>
        </w:rPr>
        <w:t>Задачи аттестации:</w:t>
      </w:r>
    </w:p>
    <w:p w:rsidR="0080720B" w:rsidRPr="00C94942" w:rsidRDefault="0080720B" w:rsidP="00307C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942">
        <w:rPr>
          <w:rFonts w:ascii="Times New Roman" w:hAnsi="Times New Roman" w:cs="Times New Roman"/>
          <w:sz w:val="28"/>
          <w:szCs w:val="28"/>
        </w:rPr>
        <w:t xml:space="preserve">- определение уровня теоретической подготовки учащихся в конкретной образовательной области, выявление степени </w:t>
      </w:r>
      <w:proofErr w:type="spellStart"/>
      <w:r w:rsidRPr="00C9494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94942">
        <w:rPr>
          <w:rFonts w:ascii="Times New Roman" w:hAnsi="Times New Roman" w:cs="Times New Roman"/>
          <w:sz w:val="28"/>
          <w:szCs w:val="28"/>
        </w:rPr>
        <w:t xml:space="preserve"> практических умений и навыков обучающегося в выбранном им виде творческой деятельности;</w:t>
      </w:r>
    </w:p>
    <w:p w:rsidR="0080720B" w:rsidRPr="00C94942" w:rsidRDefault="0080720B" w:rsidP="00307C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942">
        <w:rPr>
          <w:rFonts w:ascii="Times New Roman" w:hAnsi="Times New Roman" w:cs="Times New Roman"/>
          <w:sz w:val="28"/>
          <w:szCs w:val="28"/>
        </w:rPr>
        <w:t>- анализ полноты реализации образовательной программы объединения;</w:t>
      </w:r>
    </w:p>
    <w:p w:rsidR="0080720B" w:rsidRPr="00C94942" w:rsidRDefault="0080720B" w:rsidP="00307C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942">
        <w:rPr>
          <w:rFonts w:ascii="Times New Roman" w:hAnsi="Times New Roman" w:cs="Times New Roman"/>
          <w:sz w:val="28"/>
          <w:szCs w:val="28"/>
        </w:rPr>
        <w:t>-</w:t>
      </w:r>
      <w:r w:rsidR="000E3B33">
        <w:rPr>
          <w:rFonts w:ascii="Times New Roman" w:hAnsi="Times New Roman" w:cs="Times New Roman"/>
          <w:sz w:val="28"/>
          <w:szCs w:val="28"/>
        </w:rPr>
        <w:t xml:space="preserve"> </w:t>
      </w:r>
      <w:r w:rsidRPr="00C94942">
        <w:rPr>
          <w:rFonts w:ascii="Times New Roman" w:hAnsi="Times New Roman" w:cs="Times New Roman"/>
          <w:sz w:val="28"/>
          <w:szCs w:val="28"/>
        </w:rPr>
        <w:t>соотношение прогнозируемых и реальных результатов учебно-воспитательной работы;</w:t>
      </w:r>
    </w:p>
    <w:p w:rsidR="0080720B" w:rsidRPr="00C94942" w:rsidRDefault="0080720B" w:rsidP="00307C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942">
        <w:rPr>
          <w:rFonts w:ascii="Times New Roman" w:hAnsi="Times New Roman" w:cs="Times New Roman"/>
          <w:sz w:val="28"/>
          <w:szCs w:val="28"/>
        </w:rPr>
        <w:t>-</w:t>
      </w:r>
      <w:r w:rsidR="006865FD">
        <w:rPr>
          <w:rFonts w:ascii="Times New Roman" w:hAnsi="Times New Roman" w:cs="Times New Roman"/>
          <w:sz w:val="28"/>
          <w:szCs w:val="28"/>
        </w:rPr>
        <w:t xml:space="preserve"> </w:t>
      </w:r>
      <w:r w:rsidRPr="00C94942">
        <w:rPr>
          <w:rFonts w:ascii="Times New Roman" w:hAnsi="Times New Roman" w:cs="Times New Roman"/>
          <w:sz w:val="28"/>
          <w:szCs w:val="28"/>
        </w:rPr>
        <w:t>выявление причин, способствующих или препятствующих полноценной реализации образовательной программы;</w:t>
      </w:r>
    </w:p>
    <w:p w:rsidR="0080720B" w:rsidRDefault="0080720B" w:rsidP="00307C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4942">
        <w:rPr>
          <w:rFonts w:ascii="Times New Roman" w:hAnsi="Times New Roman" w:cs="Times New Roman"/>
          <w:sz w:val="28"/>
          <w:szCs w:val="28"/>
        </w:rPr>
        <w:t>-</w:t>
      </w:r>
      <w:r w:rsidR="006865FD">
        <w:rPr>
          <w:rFonts w:ascii="Times New Roman" w:hAnsi="Times New Roman" w:cs="Times New Roman"/>
          <w:sz w:val="28"/>
          <w:szCs w:val="28"/>
        </w:rPr>
        <w:t xml:space="preserve"> </w:t>
      </w:r>
      <w:r w:rsidRPr="00C94942">
        <w:rPr>
          <w:rFonts w:ascii="Times New Roman" w:hAnsi="Times New Roman" w:cs="Times New Roman"/>
          <w:sz w:val="28"/>
          <w:szCs w:val="28"/>
        </w:rPr>
        <w:t>внесение необходимых корректив в содержание и методику образовательной деятельности детских объединений.</w:t>
      </w:r>
    </w:p>
    <w:p w:rsidR="0080720B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39D">
        <w:rPr>
          <w:rFonts w:ascii="Times New Roman" w:hAnsi="Times New Roman" w:cs="Times New Roman"/>
          <w:sz w:val="28"/>
          <w:szCs w:val="28"/>
        </w:rPr>
        <w:t xml:space="preserve">Многообразие направленностей программ обуславливает и многообразие форм проведения аттестации: выставка, соревнования, защита исследовательских работ и проектов, выступления, викторины и др. </w:t>
      </w:r>
      <w:r w:rsidR="008F3CBE">
        <w:rPr>
          <w:rFonts w:ascii="Times New Roman" w:hAnsi="Times New Roman" w:cs="Times New Roman"/>
          <w:sz w:val="28"/>
          <w:szCs w:val="28"/>
        </w:rPr>
        <w:t>А</w:t>
      </w:r>
      <w:r w:rsidRPr="00E0539D">
        <w:rPr>
          <w:rFonts w:ascii="Times New Roman" w:hAnsi="Times New Roman" w:cs="Times New Roman"/>
          <w:sz w:val="28"/>
          <w:szCs w:val="28"/>
        </w:rPr>
        <w:t>ттестация содержала методику проверки теоретических знаний и практических умений, навыков.</w:t>
      </w:r>
    </w:p>
    <w:p w:rsidR="000170DC" w:rsidRDefault="000170DC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2023-224 учебном году в МОУ ДО ДДТ функционировало объединений: художественной направленности; социально-гуманитарной направленности, технической направленности, туристско-краеведческой направленности, естественнонаучной направленности, спортивно-оздоро</w:t>
      </w:r>
      <w:r w:rsidR="00A16D49">
        <w:rPr>
          <w:rFonts w:ascii="Times New Roman" w:hAnsi="Times New Roman" w:cs="Times New Roman"/>
          <w:sz w:val="28"/>
          <w:szCs w:val="28"/>
        </w:rPr>
        <w:t xml:space="preserve">вительной направленности. </w:t>
      </w:r>
    </w:p>
    <w:p w:rsidR="0080720B" w:rsidRDefault="0080720B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C90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</w:t>
      </w:r>
      <w:r w:rsidR="00C90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 участи</w:t>
      </w:r>
      <w:r w:rsidR="00661014">
        <w:rPr>
          <w:rFonts w:ascii="Times New Roman" w:hAnsi="Times New Roman" w:cs="Times New Roman"/>
          <w:sz w:val="28"/>
          <w:szCs w:val="28"/>
        </w:rPr>
        <w:t>е</w:t>
      </w:r>
      <w:r w:rsidR="00C90B9D">
        <w:rPr>
          <w:rFonts w:ascii="Times New Roman" w:hAnsi="Times New Roman" w:cs="Times New Roman"/>
          <w:sz w:val="28"/>
          <w:szCs w:val="28"/>
        </w:rPr>
        <w:t xml:space="preserve"> </w:t>
      </w:r>
      <w:r w:rsidR="00F806F1">
        <w:rPr>
          <w:rFonts w:ascii="Times New Roman" w:hAnsi="Times New Roman" w:cs="Times New Roman"/>
          <w:sz w:val="28"/>
          <w:szCs w:val="28"/>
        </w:rPr>
        <w:t>2</w:t>
      </w:r>
      <w:r w:rsidR="00886B16">
        <w:rPr>
          <w:rFonts w:ascii="Times New Roman" w:hAnsi="Times New Roman" w:cs="Times New Roman"/>
          <w:sz w:val="28"/>
          <w:szCs w:val="28"/>
        </w:rPr>
        <w:t>8</w:t>
      </w:r>
      <w:r w:rsidR="00884D7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50D">
        <w:rPr>
          <w:rFonts w:ascii="Times New Roman" w:hAnsi="Times New Roman" w:cs="Times New Roman"/>
          <w:sz w:val="28"/>
          <w:szCs w:val="28"/>
        </w:rPr>
        <w:t>(</w:t>
      </w:r>
      <w:r w:rsidR="00886B16">
        <w:rPr>
          <w:rFonts w:ascii="Times New Roman" w:hAnsi="Times New Roman" w:cs="Times New Roman"/>
          <w:sz w:val="28"/>
          <w:szCs w:val="28"/>
        </w:rPr>
        <w:t>78,</w:t>
      </w:r>
      <w:r w:rsidR="00884D74">
        <w:rPr>
          <w:rFonts w:ascii="Times New Roman" w:hAnsi="Times New Roman" w:cs="Times New Roman"/>
          <w:sz w:val="28"/>
          <w:szCs w:val="28"/>
        </w:rPr>
        <w:t>69</w:t>
      </w:r>
      <w:r w:rsidR="00886B16">
        <w:rPr>
          <w:rFonts w:ascii="Times New Roman" w:hAnsi="Times New Roman" w:cs="Times New Roman"/>
          <w:sz w:val="28"/>
          <w:szCs w:val="28"/>
        </w:rPr>
        <w:t xml:space="preserve"> </w:t>
      </w:r>
      <w:r w:rsidR="00F806F1">
        <w:rPr>
          <w:rFonts w:ascii="Times New Roman" w:hAnsi="Times New Roman" w:cs="Times New Roman"/>
          <w:sz w:val="28"/>
          <w:szCs w:val="28"/>
        </w:rPr>
        <w:t xml:space="preserve">% </w:t>
      </w:r>
      <w:r w:rsidR="00CA550D">
        <w:rPr>
          <w:rFonts w:ascii="Times New Roman" w:hAnsi="Times New Roman" w:cs="Times New Roman"/>
          <w:sz w:val="28"/>
          <w:szCs w:val="28"/>
        </w:rPr>
        <w:t>от зачисленных</w:t>
      </w:r>
      <w:r w:rsidR="00F806F1">
        <w:rPr>
          <w:rFonts w:ascii="Times New Roman" w:hAnsi="Times New Roman" w:cs="Times New Roman"/>
          <w:sz w:val="28"/>
          <w:szCs w:val="28"/>
        </w:rPr>
        <w:t xml:space="preserve"> (АППГ - 86,53 %</w:t>
      </w:r>
      <w:r w:rsidR="00CA550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A66C5A">
        <w:rPr>
          <w:rFonts w:ascii="Times New Roman" w:hAnsi="Times New Roman" w:cs="Times New Roman"/>
          <w:sz w:val="28"/>
          <w:szCs w:val="28"/>
        </w:rPr>
        <w:t xml:space="preserve"> из </w:t>
      </w:r>
      <w:r w:rsidR="00F806F1">
        <w:rPr>
          <w:rFonts w:ascii="Times New Roman" w:hAnsi="Times New Roman" w:cs="Times New Roman"/>
          <w:sz w:val="28"/>
          <w:szCs w:val="28"/>
        </w:rPr>
        <w:t>19</w:t>
      </w:r>
      <w:r w:rsidR="001F6433">
        <w:rPr>
          <w:rFonts w:ascii="Times New Roman" w:hAnsi="Times New Roman" w:cs="Times New Roman"/>
          <w:sz w:val="28"/>
          <w:szCs w:val="28"/>
        </w:rPr>
        <w:t xml:space="preserve"> </w:t>
      </w:r>
      <w:r w:rsidR="00661014">
        <w:rPr>
          <w:rFonts w:ascii="Times New Roman" w:hAnsi="Times New Roman" w:cs="Times New Roman"/>
          <w:sz w:val="28"/>
          <w:szCs w:val="28"/>
        </w:rPr>
        <w:t>(всего 2</w:t>
      </w:r>
      <w:r w:rsidR="00F806F1">
        <w:rPr>
          <w:rFonts w:ascii="Times New Roman" w:hAnsi="Times New Roman" w:cs="Times New Roman"/>
          <w:sz w:val="28"/>
          <w:szCs w:val="28"/>
        </w:rPr>
        <w:t>4</w:t>
      </w:r>
      <w:r w:rsidR="006610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06F1">
        <w:rPr>
          <w:rFonts w:ascii="Times New Roman" w:hAnsi="Times New Roman" w:cs="Times New Roman"/>
          <w:sz w:val="28"/>
          <w:szCs w:val="28"/>
        </w:rPr>
        <w:t>5</w:t>
      </w:r>
      <w:r w:rsidR="004C3264">
        <w:rPr>
          <w:rFonts w:ascii="Times New Roman" w:hAnsi="Times New Roman" w:cs="Times New Roman"/>
          <w:sz w:val="28"/>
          <w:szCs w:val="28"/>
        </w:rPr>
        <w:t xml:space="preserve"> объедений не предоставили данные по</w:t>
      </w:r>
      <w:r w:rsidR="00F52660">
        <w:rPr>
          <w:rFonts w:ascii="Times New Roman" w:hAnsi="Times New Roman" w:cs="Times New Roman"/>
          <w:sz w:val="28"/>
          <w:szCs w:val="28"/>
        </w:rPr>
        <w:t xml:space="preserve"> </w:t>
      </w:r>
      <w:r w:rsidR="004C3264">
        <w:rPr>
          <w:rFonts w:ascii="Times New Roman" w:hAnsi="Times New Roman" w:cs="Times New Roman"/>
          <w:sz w:val="28"/>
          <w:szCs w:val="28"/>
        </w:rPr>
        <w:t>итогам</w:t>
      </w:r>
      <w:r w:rsidR="00F52660">
        <w:rPr>
          <w:rFonts w:ascii="Times New Roman" w:hAnsi="Times New Roman" w:cs="Times New Roman"/>
          <w:sz w:val="28"/>
          <w:szCs w:val="28"/>
        </w:rPr>
        <w:t xml:space="preserve"> </w:t>
      </w:r>
      <w:r w:rsidR="004C3264">
        <w:rPr>
          <w:rFonts w:ascii="Times New Roman" w:hAnsi="Times New Roman" w:cs="Times New Roman"/>
          <w:sz w:val="28"/>
          <w:szCs w:val="28"/>
        </w:rPr>
        <w:t>аттестации</w:t>
      </w:r>
      <w:r w:rsidR="001F643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52660">
        <w:rPr>
          <w:rFonts w:ascii="Times New Roman" w:hAnsi="Times New Roman" w:cs="Times New Roman"/>
          <w:sz w:val="28"/>
          <w:szCs w:val="28"/>
        </w:rPr>
        <w:t xml:space="preserve"> </w:t>
      </w:r>
      <w:r w:rsidR="004C3264">
        <w:rPr>
          <w:rFonts w:ascii="Times New Roman" w:hAnsi="Times New Roman" w:cs="Times New Roman"/>
          <w:sz w:val="28"/>
          <w:szCs w:val="28"/>
        </w:rPr>
        <w:t>«Танц</w:t>
      </w:r>
      <w:r w:rsidR="00485572">
        <w:rPr>
          <w:rFonts w:ascii="Times New Roman" w:hAnsi="Times New Roman" w:cs="Times New Roman"/>
          <w:sz w:val="28"/>
          <w:szCs w:val="28"/>
        </w:rPr>
        <w:t>уем вместе</w:t>
      </w:r>
      <w:r w:rsidR="004C3264">
        <w:rPr>
          <w:rFonts w:ascii="Times New Roman" w:hAnsi="Times New Roman" w:cs="Times New Roman"/>
          <w:sz w:val="28"/>
          <w:szCs w:val="28"/>
        </w:rPr>
        <w:t>»,</w:t>
      </w:r>
      <w:r w:rsidR="00F52660">
        <w:rPr>
          <w:rFonts w:ascii="Times New Roman" w:hAnsi="Times New Roman" w:cs="Times New Roman"/>
          <w:sz w:val="28"/>
          <w:szCs w:val="28"/>
        </w:rPr>
        <w:t xml:space="preserve"> </w:t>
      </w:r>
      <w:r w:rsidR="00485572" w:rsidRPr="00485572">
        <w:rPr>
          <w:rFonts w:ascii="Times New Roman" w:hAnsi="Times New Roman" w:cs="Times New Roman"/>
          <w:sz w:val="28"/>
          <w:szCs w:val="28"/>
        </w:rPr>
        <w:t xml:space="preserve">«Игра на гитаре в стиле </w:t>
      </w:r>
      <w:proofErr w:type="spellStart"/>
      <w:r w:rsidR="00485572" w:rsidRPr="00485572">
        <w:rPr>
          <w:rFonts w:ascii="Times New Roman" w:hAnsi="Times New Roman" w:cs="Times New Roman"/>
          <w:sz w:val="28"/>
          <w:szCs w:val="28"/>
        </w:rPr>
        <w:t>фингерстайл</w:t>
      </w:r>
      <w:proofErr w:type="spellEnd"/>
      <w:r w:rsidR="00485572" w:rsidRPr="00485572">
        <w:rPr>
          <w:rFonts w:ascii="Times New Roman" w:hAnsi="Times New Roman" w:cs="Times New Roman"/>
          <w:sz w:val="28"/>
          <w:szCs w:val="28"/>
        </w:rPr>
        <w:t>»</w:t>
      </w:r>
      <w:r w:rsidR="00485572">
        <w:rPr>
          <w:rFonts w:ascii="Times New Roman" w:hAnsi="Times New Roman" w:cs="Times New Roman"/>
          <w:sz w:val="28"/>
          <w:szCs w:val="28"/>
        </w:rPr>
        <w:t xml:space="preserve">, </w:t>
      </w:r>
      <w:r w:rsidR="00485572" w:rsidRPr="00485572">
        <w:rPr>
          <w:rFonts w:ascii="Times New Roman" w:hAnsi="Times New Roman" w:cs="Times New Roman"/>
          <w:sz w:val="28"/>
          <w:szCs w:val="28"/>
        </w:rPr>
        <w:t>«Эстрадная школа игры на гитаре»</w:t>
      </w:r>
      <w:r w:rsidR="00485572">
        <w:rPr>
          <w:rFonts w:ascii="Times New Roman" w:hAnsi="Times New Roman" w:cs="Times New Roman"/>
          <w:sz w:val="28"/>
          <w:szCs w:val="28"/>
        </w:rPr>
        <w:t xml:space="preserve">, </w:t>
      </w:r>
      <w:r w:rsidR="00485572" w:rsidRPr="00485572">
        <w:rPr>
          <w:rFonts w:ascii="Times New Roman" w:hAnsi="Times New Roman" w:cs="Times New Roman"/>
          <w:sz w:val="28"/>
          <w:szCs w:val="28"/>
        </w:rPr>
        <w:t>«Мастерская Искусств»</w:t>
      </w:r>
      <w:r w:rsidR="00485572">
        <w:rPr>
          <w:rFonts w:ascii="Times New Roman" w:hAnsi="Times New Roman" w:cs="Times New Roman"/>
          <w:sz w:val="28"/>
          <w:szCs w:val="28"/>
        </w:rPr>
        <w:t xml:space="preserve">, </w:t>
      </w:r>
      <w:r w:rsidR="00485572" w:rsidRPr="00485572">
        <w:rPr>
          <w:rFonts w:ascii="Times New Roman" w:hAnsi="Times New Roman" w:cs="Times New Roman"/>
          <w:sz w:val="28"/>
          <w:szCs w:val="28"/>
        </w:rPr>
        <w:t>«Школа игры на гитаре в жанре Авторской песни»</w:t>
      </w:r>
      <w:r w:rsidR="004C3264">
        <w:rPr>
          <w:rFonts w:ascii="Times New Roman" w:hAnsi="Times New Roman" w:cs="Times New Roman"/>
          <w:sz w:val="28"/>
          <w:szCs w:val="28"/>
        </w:rPr>
        <w:t xml:space="preserve">. </w:t>
      </w:r>
      <w:r w:rsidR="00661014">
        <w:rPr>
          <w:rFonts w:ascii="Times New Roman" w:hAnsi="Times New Roman" w:cs="Times New Roman"/>
          <w:sz w:val="28"/>
          <w:szCs w:val="28"/>
        </w:rPr>
        <w:t xml:space="preserve">В связи с этим снизился общий уровень </w:t>
      </w:r>
      <w:proofErr w:type="gramStart"/>
      <w:r w:rsidR="00661014">
        <w:rPr>
          <w:rFonts w:ascii="Times New Roman" w:hAnsi="Times New Roman" w:cs="Times New Roman"/>
          <w:sz w:val="28"/>
          <w:szCs w:val="28"/>
        </w:rPr>
        <w:t>аттестованных</w:t>
      </w:r>
      <w:proofErr w:type="gramEnd"/>
      <w:r w:rsidR="00661014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7A1A7C" w:rsidRDefault="00661014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представленных педагогами протоколов результатов</w:t>
      </w:r>
      <w:r w:rsidR="00F52660">
        <w:rPr>
          <w:rFonts w:ascii="Times New Roman" w:hAnsi="Times New Roman" w:cs="Times New Roman"/>
          <w:sz w:val="28"/>
          <w:szCs w:val="28"/>
        </w:rPr>
        <w:t xml:space="preserve"> 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="00F52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следует, что </w:t>
      </w:r>
      <w:r w:rsidR="00884D74">
        <w:rPr>
          <w:rFonts w:ascii="Times New Roman" w:hAnsi="Times New Roman" w:cs="Times New Roman"/>
          <w:sz w:val="28"/>
          <w:szCs w:val="28"/>
        </w:rPr>
        <w:t xml:space="preserve">41,67 </w:t>
      </w:r>
      <w:r w:rsidR="00E4117F">
        <w:rPr>
          <w:rFonts w:ascii="Times New Roman" w:hAnsi="Times New Roman" w:cs="Times New Roman"/>
          <w:sz w:val="28"/>
          <w:szCs w:val="28"/>
        </w:rPr>
        <w:t xml:space="preserve">% </w:t>
      </w:r>
      <w:r w:rsidR="0080720B">
        <w:rPr>
          <w:rFonts w:ascii="Times New Roman" w:hAnsi="Times New Roman" w:cs="Times New Roman"/>
          <w:sz w:val="28"/>
          <w:szCs w:val="28"/>
        </w:rPr>
        <w:t>обучающихся</w:t>
      </w:r>
      <w:r w:rsidR="00EA6265">
        <w:rPr>
          <w:rFonts w:ascii="Times New Roman" w:hAnsi="Times New Roman" w:cs="Times New Roman"/>
          <w:sz w:val="28"/>
          <w:szCs w:val="28"/>
        </w:rPr>
        <w:t xml:space="preserve"> </w:t>
      </w:r>
      <w:r w:rsidR="0080720B">
        <w:rPr>
          <w:rFonts w:ascii="Times New Roman" w:hAnsi="Times New Roman" w:cs="Times New Roman"/>
          <w:sz w:val="28"/>
          <w:szCs w:val="28"/>
        </w:rPr>
        <w:t>(</w:t>
      </w:r>
      <w:r w:rsidR="00884D74">
        <w:rPr>
          <w:rFonts w:ascii="Times New Roman" w:hAnsi="Times New Roman" w:cs="Times New Roman"/>
          <w:sz w:val="28"/>
          <w:szCs w:val="28"/>
        </w:rPr>
        <w:t xml:space="preserve">45,91 </w:t>
      </w:r>
      <w:r w:rsidR="00E8057E">
        <w:rPr>
          <w:rFonts w:ascii="Times New Roman" w:hAnsi="Times New Roman" w:cs="Times New Roman"/>
          <w:sz w:val="28"/>
          <w:szCs w:val="28"/>
        </w:rPr>
        <w:t xml:space="preserve">% </w:t>
      </w:r>
      <w:r w:rsidR="00884D74">
        <w:rPr>
          <w:rFonts w:ascii="Times New Roman" w:hAnsi="Times New Roman" w:cs="Times New Roman"/>
          <w:sz w:val="28"/>
          <w:szCs w:val="28"/>
        </w:rPr>
        <w:t>АППГ</w:t>
      </w:r>
      <w:r w:rsidR="0080720B">
        <w:rPr>
          <w:rFonts w:ascii="Times New Roman" w:hAnsi="Times New Roman" w:cs="Times New Roman"/>
          <w:sz w:val="28"/>
          <w:szCs w:val="28"/>
        </w:rPr>
        <w:t xml:space="preserve">) продемонстрировали высокий уровень </w:t>
      </w:r>
      <w:r w:rsidR="008A6970">
        <w:rPr>
          <w:rFonts w:ascii="Times New Roman" w:hAnsi="Times New Roman" w:cs="Times New Roman"/>
          <w:sz w:val="28"/>
          <w:szCs w:val="28"/>
        </w:rPr>
        <w:t>ЗУН</w:t>
      </w:r>
      <w:r w:rsidR="0080720B">
        <w:rPr>
          <w:rFonts w:ascii="Times New Roman" w:hAnsi="Times New Roman" w:cs="Times New Roman"/>
          <w:sz w:val="28"/>
          <w:szCs w:val="28"/>
        </w:rPr>
        <w:t>,</w:t>
      </w:r>
      <w:r w:rsidR="005C70E1">
        <w:rPr>
          <w:rFonts w:ascii="Times New Roman" w:hAnsi="Times New Roman" w:cs="Times New Roman"/>
          <w:sz w:val="28"/>
          <w:szCs w:val="28"/>
        </w:rPr>
        <w:t xml:space="preserve"> 46,88 </w:t>
      </w:r>
      <w:r w:rsidR="00E4117F">
        <w:rPr>
          <w:rFonts w:ascii="Times New Roman" w:hAnsi="Times New Roman" w:cs="Times New Roman"/>
          <w:sz w:val="28"/>
          <w:szCs w:val="28"/>
        </w:rPr>
        <w:t>%</w:t>
      </w:r>
      <w:r w:rsidR="005C70E1">
        <w:rPr>
          <w:rFonts w:ascii="Times New Roman" w:hAnsi="Times New Roman" w:cs="Times New Roman"/>
          <w:sz w:val="28"/>
          <w:szCs w:val="28"/>
        </w:rPr>
        <w:t xml:space="preserve"> </w:t>
      </w:r>
      <w:r w:rsidR="0080720B">
        <w:rPr>
          <w:rFonts w:ascii="Times New Roman" w:hAnsi="Times New Roman" w:cs="Times New Roman"/>
          <w:sz w:val="28"/>
          <w:szCs w:val="28"/>
        </w:rPr>
        <w:t>(</w:t>
      </w:r>
      <w:r w:rsidR="005C70E1">
        <w:rPr>
          <w:rFonts w:ascii="Times New Roman" w:hAnsi="Times New Roman" w:cs="Times New Roman"/>
          <w:sz w:val="28"/>
          <w:szCs w:val="28"/>
        </w:rPr>
        <w:t xml:space="preserve">46,97 </w:t>
      </w:r>
      <w:r w:rsidR="00E8057E" w:rsidRPr="00E8057E">
        <w:rPr>
          <w:rFonts w:ascii="Times New Roman" w:hAnsi="Times New Roman" w:cs="Times New Roman"/>
          <w:sz w:val="28"/>
          <w:szCs w:val="28"/>
        </w:rPr>
        <w:t xml:space="preserve">% </w:t>
      </w:r>
      <w:r w:rsidR="005C70E1">
        <w:rPr>
          <w:rFonts w:ascii="Times New Roman" w:hAnsi="Times New Roman" w:cs="Times New Roman"/>
          <w:sz w:val="28"/>
          <w:szCs w:val="28"/>
        </w:rPr>
        <w:t>АППГ</w:t>
      </w:r>
      <w:r w:rsidR="0080720B">
        <w:rPr>
          <w:rFonts w:ascii="Times New Roman" w:hAnsi="Times New Roman" w:cs="Times New Roman"/>
          <w:sz w:val="28"/>
          <w:szCs w:val="28"/>
        </w:rPr>
        <w:t>) – средний,</w:t>
      </w:r>
      <w:r w:rsidR="005C70E1">
        <w:rPr>
          <w:rFonts w:ascii="Times New Roman" w:hAnsi="Times New Roman" w:cs="Times New Roman"/>
          <w:sz w:val="28"/>
          <w:szCs w:val="28"/>
        </w:rPr>
        <w:t xml:space="preserve"> 11,46 </w:t>
      </w:r>
      <w:r w:rsidR="00E4117F">
        <w:rPr>
          <w:rFonts w:ascii="Times New Roman" w:hAnsi="Times New Roman" w:cs="Times New Roman"/>
          <w:sz w:val="28"/>
          <w:szCs w:val="28"/>
        </w:rPr>
        <w:t xml:space="preserve">% </w:t>
      </w:r>
      <w:r w:rsidR="0080720B">
        <w:rPr>
          <w:rFonts w:ascii="Times New Roman" w:hAnsi="Times New Roman" w:cs="Times New Roman"/>
          <w:sz w:val="28"/>
          <w:szCs w:val="28"/>
        </w:rPr>
        <w:t>(</w:t>
      </w:r>
      <w:r w:rsidR="005C70E1">
        <w:rPr>
          <w:rFonts w:ascii="Times New Roman" w:hAnsi="Times New Roman" w:cs="Times New Roman"/>
          <w:sz w:val="28"/>
          <w:szCs w:val="28"/>
        </w:rPr>
        <w:t xml:space="preserve">7,12 </w:t>
      </w:r>
      <w:r w:rsidR="00E8057E" w:rsidRPr="00E8057E">
        <w:rPr>
          <w:rFonts w:ascii="Times New Roman" w:hAnsi="Times New Roman" w:cs="Times New Roman"/>
          <w:sz w:val="28"/>
          <w:szCs w:val="28"/>
        </w:rPr>
        <w:t xml:space="preserve">% </w:t>
      </w:r>
      <w:r w:rsidR="005C70E1">
        <w:rPr>
          <w:rFonts w:ascii="Times New Roman" w:hAnsi="Times New Roman" w:cs="Times New Roman"/>
          <w:sz w:val="28"/>
          <w:szCs w:val="28"/>
        </w:rPr>
        <w:t>АППГ</w:t>
      </w:r>
      <w:r w:rsidR="0080720B">
        <w:rPr>
          <w:rFonts w:ascii="Times New Roman" w:hAnsi="Times New Roman" w:cs="Times New Roman"/>
          <w:sz w:val="28"/>
          <w:szCs w:val="28"/>
        </w:rPr>
        <w:t xml:space="preserve">) </w:t>
      </w:r>
      <w:r w:rsidR="0080720B" w:rsidRPr="00EE3EF8">
        <w:rPr>
          <w:rFonts w:ascii="Times New Roman" w:hAnsi="Times New Roman" w:cs="Times New Roman"/>
          <w:sz w:val="28"/>
          <w:szCs w:val="28"/>
        </w:rPr>
        <w:t xml:space="preserve">– </w:t>
      </w:r>
      <w:r w:rsidR="0080720B">
        <w:rPr>
          <w:rFonts w:ascii="Times New Roman" w:hAnsi="Times New Roman" w:cs="Times New Roman"/>
          <w:sz w:val="28"/>
          <w:szCs w:val="28"/>
        </w:rPr>
        <w:t xml:space="preserve">низкий. </w:t>
      </w:r>
      <w:r w:rsidR="007A1A7C">
        <w:rPr>
          <w:rFonts w:ascii="Times New Roman" w:hAnsi="Times New Roman" w:cs="Times New Roman"/>
          <w:sz w:val="28"/>
          <w:szCs w:val="28"/>
        </w:rPr>
        <w:t>В связи с тем, что педагог</w:t>
      </w:r>
      <w:r w:rsidR="00F52660">
        <w:rPr>
          <w:rFonts w:ascii="Times New Roman" w:hAnsi="Times New Roman" w:cs="Times New Roman"/>
          <w:sz w:val="28"/>
          <w:szCs w:val="28"/>
        </w:rPr>
        <w:t>и</w:t>
      </w:r>
      <w:r w:rsidR="007A1A7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7A1A7C">
        <w:rPr>
          <w:rFonts w:ascii="Times New Roman" w:hAnsi="Times New Roman" w:cs="Times New Roman"/>
          <w:sz w:val="28"/>
          <w:szCs w:val="28"/>
        </w:rPr>
        <w:t>предоставил</w:t>
      </w:r>
      <w:r w:rsidR="00F52660">
        <w:rPr>
          <w:rFonts w:ascii="Times New Roman" w:hAnsi="Times New Roman" w:cs="Times New Roman"/>
          <w:sz w:val="28"/>
          <w:szCs w:val="28"/>
        </w:rPr>
        <w:t>и</w:t>
      </w:r>
      <w:r w:rsidR="007A1A7C">
        <w:rPr>
          <w:rFonts w:ascii="Times New Roman" w:hAnsi="Times New Roman" w:cs="Times New Roman"/>
          <w:sz w:val="28"/>
          <w:szCs w:val="28"/>
        </w:rPr>
        <w:t xml:space="preserve"> </w:t>
      </w:r>
      <w:r w:rsidR="00F52660">
        <w:rPr>
          <w:rFonts w:ascii="Times New Roman" w:hAnsi="Times New Roman" w:cs="Times New Roman"/>
          <w:sz w:val="28"/>
          <w:szCs w:val="28"/>
        </w:rPr>
        <w:t>аналитические справки</w:t>
      </w:r>
      <w:proofErr w:type="gramEnd"/>
      <w:r w:rsidR="00F52660">
        <w:rPr>
          <w:rFonts w:ascii="Times New Roman" w:hAnsi="Times New Roman" w:cs="Times New Roman"/>
          <w:sz w:val="28"/>
          <w:szCs w:val="28"/>
        </w:rPr>
        <w:t xml:space="preserve"> о </w:t>
      </w:r>
      <w:r w:rsidR="007A1A7C">
        <w:rPr>
          <w:rFonts w:ascii="Times New Roman" w:hAnsi="Times New Roman" w:cs="Times New Roman"/>
          <w:sz w:val="28"/>
          <w:szCs w:val="28"/>
        </w:rPr>
        <w:t>полученны</w:t>
      </w:r>
      <w:r w:rsidR="00F52660">
        <w:rPr>
          <w:rFonts w:ascii="Times New Roman" w:hAnsi="Times New Roman" w:cs="Times New Roman"/>
          <w:sz w:val="28"/>
          <w:szCs w:val="28"/>
        </w:rPr>
        <w:t>х</w:t>
      </w:r>
      <w:r w:rsidR="007A1A7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F52660">
        <w:rPr>
          <w:rFonts w:ascii="Times New Roman" w:hAnsi="Times New Roman" w:cs="Times New Roman"/>
          <w:sz w:val="28"/>
          <w:szCs w:val="28"/>
        </w:rPr>
        <w:t>ах</w:t>
      </w:r>
      <w:r w:rsidR="007A1A7C">
        <w:rPr>
          <w:rFonts w:ascii="Times New Roman" w:hAnsi="Times New Roman" w:cs="Times New Roman"/>
          <w:sz w:val="28"/>
          <w:szCs w:val="28"/>
        </w:rPr>
        <w:t>, сделать выводы о причинах низкой успеваемости не предоставляется возможным.</w:t>
      </w:r>
      <w:r w:rsidR="00C16A4B">
        <w:rPr>
          <w:rFonts w:ascii="Times New Roman" w:hAnsi="Times New Roman" w:cs="Times New Roman"/>
          <w:sz w:val="28"/>
          <w:szCs w:val="28"/>
        </w:rPr>
        <w:t xml:space="preserve"> </w:t>
      </w:r>
      <w:r w:rsidR="007A1A7C">
        <w:rPr>
          <w:rFonts w:ascii="Times New Roman" w:hAnsi="Times New Roman" w:cs="Times New Roman"/>
          <w:sz w:val="28"/>
          <w:szCs w:val="28"/>
        </w:rPr>
        <w:t xml:space="preserve">С </w:t>
      </w:r>
      <w:r w:rsidR="00C848EA">
        <w:rPr>
          <w:rFonts w:ascii="Times New Roman" w:hAnsi="Times New Roman" w:cs="Times New Roman"/>
          <w:sz w:val="28"/>
          <w:szCs w:val="28"/>
        </w:rPr>
        <w:t>педагогами</w:t>
      </w:r>
      <w:r w:rsidR="007A1A7C">
        <w:rPr>
          <w:rFonts w:ascii="Times New Roman" w:hAnsi="Times New Roman" w:cs="Times New Roman"/>
          <w:sz w:val="28"/>
          <w:szCs w:val="28"/>
        </w:rPr>
        <w:t xml:space="preserve"> про</w:t>
      </w:r>
      <w:r w:rsidR="00C16A4B">
        <w:rPr>
          <w:rFonts w:ascii="Times New Roman" w:hAnsi="Times New Roman" w:cs="Times New Roman"/>
          <w:sz w:val="28"/>
          <w:szCs w:val="28"/>
        </w:rPr>
        <w:t>в</w:t>
      </w:r>
      <w:r w:rsidR="007A1A7C">
        <w:rPr>
          <w:rFonts w:ascii="Times New Roman" w:hAnsi="Times New Roman" w:cs="Times New Roman"/>
          <w:sz w:val="28"/>
          <w:szCs w:val="28"/>
        </w:rPr>
        <w:t>еден</w:t>
      </w:r>
      <w:r w:rsidR="00C848EA">
        <w:rPr>
          <w:rFonts w:ascii="Times New Roman" w:hAnsi="Times New Roman" w:cs="Times New Roman"/>
          <w:sz w:val="28"/>
          <w:szCs w:val="28"/>
        </w:rPr>
        <w:t>ы</w:t>
      </w:r>
      <w:r w:rsidR="007A1A7C">
        <w:rPr>
          <w:rFonts w:ascii="Times New Roman" w:hAnsi="Times New Roman" w:cs="Times New Roman"/>
          <w:sz w:val="28"/>
          <w:szCs w:val="28"/>
        </w:rPr>
        <w:t xml:space="preserve"> бесе</w:t>
      </w:r>
      <w:r w:rsidR="00C848EA">
        <w:rPr>
          <w:rFonts w:ascii="Times New Roman" w:hAnsi="Times New Roman" w:cs="Times New Roman"/>
          <w:sz w:val="28"/>
          <w:szCs w:val="28"/>
        </w:rPr>
        <w:t xml:space="preserve">да, в ходе которых выяснилось, </w:t>
      </w:r>
      <w:r w:rsidR="00107012">
        <w:rPr>
          <w:rFonts w:ascii="Times New Roman" w:hAnsi="Times New Roman" w:cs="Times New Roman"/>
          <w:sz w:val="28"/>
          <w:szCs w:val="28"/>
        </w:rPr>
        <w:t>часто</w:t>
      </w:r>
      <w:r w:rsidR="00C848EA">
        <w:rPr>
          <w:rFonts w:ascii="Times New Roman" w:hAnsi="Times New Roman" w:cs="Times New Roman"/>
          <w:sz w:val="28"/>
          <w:szCs w:val="28"/>
        </w:rPr>
        <w:t xml:space="preserve"> дети с низким уровнем успеваемости часто</w:t>
      </w:r>
      <w:r w:rsidR="00107012">
        <w:rPr>
          <w:rFonts w:ascii="Times New Roman" w:hAnsi="Times New Roman" w:cs="Times New Roman"/>
          <w:sz w:val="28"/>
          <w:szCs w:val="28"/>
        </w:rPr>
        <w:t xml:space="preserve"> пропускают занятия</w:t>
      </w:r>
      <w:r w:rsidR="00C848EA">
        <w:rPr>
          <w:rFonts w:ascii="Times New Roman" w:hAnsi="Times New Roman" w:cs="Times New Roman"/>
          <w:sz w:val="28"/>
          <w:szCs w:val="28"/>
        </w:rPr>
        <w:t xml:space="preserve">. С </w:t>
      </w:r>
      <w:r w:rsidR="00107012">
        <w:rPr>
          <w:rFonts w:ascii="Times New Roman" w:hAnsi="Times New Roman" w:cs="Times New Roman"/>
          <w:sz w:val="28"/>
          <w:szCs w:val="28"/>
        </w:rPr>
        <w:t>целью выявления причин не</w:t>
      </w:r>
      <w:r w:rsidR="00C16A4B">
        <w:rPr>
          <w:rFonts w:ascii="Times New Roman" w:hAnsi="Times New Roman" w:cs="Times New Roman"/>
          <w:sz w:val="28"/>
          <w:szCs w:val="28"/>
        </w:rPr>
        <w:t xml:space="preserve"> </w:t>
      </w:r>
      <w:r w:rsidR="00107012">
        <w:rPr>
          <w:rFonts w:ascii="Times New Roman" w:hAnsi="Times New Roman" w:cs="Times New Roman"/>
          <w:sz w:val="28"/>
          <w:szCs w:val="28"/>
        </w:rPr>
        <w:t>посещаемости и повышения уровня мотивации этих детей</w:t>
      </w:r>
      <w:r w:rsidR="00C848EA">
        <w:rPr>
          <w:rFonts w:ascii="Times New Roman" w:hAnsi="Times New Roman" w:cs="Times New Roman"/>
          <w:sz w:val="28"/>
          <w:szCs w:val="28"/>
        </w:rPr>
        <w:t>,</w:t>
      </w:r>
      <w:r w:rsidR="00107012">
        <w:rPr>
          <w:rFonts w:ascii="Times New Roman" w:hAnsi="Times New Roman" w:cs="Times New Roman"/>
          <w:sz w:val="28"/>
          <w:szCs w:val="28"/>
        </w:rPr>
        <w:t xml:space="preserve"> </w:t>
      </w:r>
      <w:r w:rsidR="00C848EA">
        <w:rPr>
          <w:rFonts w:ascii="Times New Roman" w:hAnsi="Times New Roman" w:cs="Times New Roman"/>
          <w:sz w:val="28"/>
          <w:szCs w:val="28"/>
        </w:rPr>
        <w:t>рекомендовано проводить беседы с родителями.</w:t>
      </w:r>
    </w:p>
    <w:p w:rsidR="0080720B" w:rsidRPr="00A77406" w:rsidRDefault="00A66C5A" w:rsidP="008072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</w:t>
      </w:r>
      <w:r w:rsidR="0080720B" w:rsidRPr="00F851EB">
        <w:rPr>
          <w:rFonts w:ascii="Times New Roman" w:hAnsi="Times New Roman" w:cs="Times New Roman"/>
          <w:sz w:val="28"/>
          <w:szCs w:val="28"/>
        </w:rPr>
        <w:t xml:space="preserve">  результат  обучения </w:t>
      </w:r>
      <w:r w:rsidR="00C848EA">
        <w:rPr>
          <w:rFonts w:ascii="Times New Roman" w:hAnsi="Times New Roman" w:cs="Times New Roman"/>
          <w:sz w:val="28"/>
          <w:szCs w:val="28"/>
        </w:rPr>
        <w:t>при промежуточной аттестации</w:t>
      </w:r>
      <w:r w:rsidR="00C848EA" w:rsidRPr="00F851EB">
        <w:rPr>
          <w:rFonts w:ascii="Times New Roman" w:hAnsi="Times New Roman" w:cs="Times New Roman"/>
          <w:sz w:val="28"/>
          <w:szCs w:val="28"/>
        </w:rPr>
        <w:t xml:space="preserve"> </w:t>
      </w:r>
      <w:r w:rsidR="0080720B" w:rsidRPr="00F851EB">
        <w:rPr>
          <w:rFonts w:ascii="Times New Roman" w:hAnsi="Times New Roman" w:cs="Times New Roman"/>
          <w:sz w:val="28"/>
          <w:szCs w:val="28"/>
        </w:rPr>
        <w:t>показали</w:t>
      </w:r>
      <w:r w:rsidR="00A77406">
        <w:rPr>
          <w:rFonts w:ascii="Times New Roman" w:hAnsi="Times New Roman" w:cs="Times New Roman"/>
          <w:sz w:val="28"/>
          <w:szCs w:val="28"/>
        </w:rPr>
        <w:t xml:space="preserve">, </w:t>
      </w:r>
      <w:r w:rsidR="0080720B" w:rsidRPr="00F851EB">
        <w:rPr>
          <w:rFonts w:ascii="Times New Roman" w:hAnsi="Times New Roman" w:cs="Times New Roman"/>
          <w:sz w:val="28"/>
          <w:szCs w:val="28"/>
        </w:rPr>
        <w:t>обучающиеся  педагог</w:t>
      </w:r>
      <w:r w:rsidR="00C848EA">
        <w:rPr>
          <w:rFonts w:ascii="Times New Roman" w:hAnsi="Times New Roman" w:cs="Times New Roman"/>
          <w:sz w:val="28"/>
          <w:szCs w:val="28"/>
        </w:rPr>
        <w:t>ов</w:t>
      </w:r>
      <w:r w:rsidR="0080720B" w:rsidRPr="00F851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Кудрявцевой Инны Аркадьевны</w:t>
      </w:r>
      <w:r w:rsidR="003A327A">
        <w:rPr>
          <w:rFonts w:ascii="Times New Roman" w:hAnsi="Times New Roman" w:cs="Times New Roman"/>
          <w:i/>
          <w:sz w:val="28"/>
          <w:szCs w:val="28"/>
        </w:rPr>
        <w:t xml:space="preserve"> (Детский остров</w:t>
      </w:r>
      <w:r w:rsidR="00A77406">
        <w:rPr>
          <w:rFonts w:ascii="Times New Roman" w:hAnsi="Times New Roman" w:cs="Times New Roman"/>
          <w:i/>
          <w:sz w:val="28"/>
          <w:szCs w:val="28"/>
        </w:rPr>
        <w:t>)</w:t>
      </w:r>
      <w:r w:rsidR="00C848EA">
        <w:rPr>
          <w:rFonts w:ascii="Times New Roman" w:hAnsi="Times New Roman" w:cs="Times New Roman"/>
          <w:i/>
          <w:sz w:val="28"/>
          <w:szCs w:val="28"/>
        </w:rPr>
        <w:t xml:space="preserve">, Ворониной Светланы Владимировны «Азбука общения» (группа </w:t>
      </w:r>
      <w:proofErr w:type="spellStart"/>
      <w:r w:rsidR="00C848EA">
        <w:rPr>
          <w:rFonts w:ascii="Times New Roman" w:hAnsi="Times New Roman" w:cs="Times New Roman"/>
          <w:i/>
          <w:sz w:val="28"/>
          <w:szCs w:val="28"/>
        </w:rPr>
        <w:t>Знаечки</w:t>
      </w:r>
      <w:proofErr w:type="spellEnd"/>
      <w:r w:rsidR="00C848EA">
        <w:rPr>
          <w:rFonts w:ascii="Times New Roman" w:hAnsi="Times New Roman" w:cs="Times New Roman"/>
          <w:i/>
          <w:sz w:val="28"/>
          <w:szCs w:val="28"/>
        </w:rPr>
        <w:t xml:space="preserve">), Кирюшиной Татьяны Юрьевны «Ментальная арифметика» (группа </w:t>
      </w:r>
      <w:proofErr w:type="spellStart"/>
      <w:r w:rsidR="00C848EA">
        <w:rPr>
          <w:rFonts w:ascii="Times New Roman" w:hAnsi="Times New Roman" w:cs="Times New Roman"/>
          <w:i/>
          <w:sz w:val="28"/>
          <w:szCs w:val="28"/>
        </w:rPr>
        <w:t>Знаечки</w:t>
      </w:r>
      <w:proofErr w:type="spellEnd"/>
      <w:r w:rsidR="00C848EA">
        <w:rPr>
          <w:rFonts w:ascii="Times New Roman" w:hAnsi="Times New Roman" w:cs="Times New Roman"/>
          <w:i/>
          <w:sz w:val="28"/>
          <w:szCs w:val="28"/>
        </w:rPr>
        <w:t>), Качаловой Антонины Васильевны «Робототехника</w:t>
      </w:r>
      <w:proofErr w:type="gramStart"/>
      <w:r w:rsidR="00C848EA"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 w:rsidR="00C848EA">
        <w:rPr>
          <w:rFonts w:ascii="Times New Roman" w:hAnsi="Times New Roman" w:cs="Times New Roman"/>
          <w:i/>
          <w:sz w:val="28"/>
          <w:szCs w:val="28"/>
        </w:rPr>
        <w:t>группа МОУ Крюковской ООШ)</w:t>
      </w:r>
      <w:r w:rsidR="00C3196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31968">
        <w:rPr>
          <w:rFonts w:ascii="Times New Roman" w:hAnsi="Times New Roman" w:cs="Times New Roman"/>
          <w:i/>
          <w:sz w:val="28"/>
          <w:szCs w:val="28"/>
        </w:rPr>
        <w:t>Набиулина</w:t>
      </w:r>
      <w:proofErr w:type="spellEnd"/>
      <w:r w:rsidR="00C31968">
        <w:rPr>
          <w:rFonts w:ascii="Times New Roman" w:hAnsi="Times New Roman" w:cs="Times New Roman"/>
          <w:i/>
          <w:sz w:val="28"/>
          <w:szCs w:val="28"/>
        </w:rPr>
        <w:t xml:space="preserve"> Константина </w:t>
      </w:r>
      <w:proofErr w:type="spellStart"/>
      <w:r w:rsidR="00C31968">
        <w:rPr>
          <w:rFonts w:ascii="Times New Roman" w:hAnsi="Times New Roman" w:cs="Times New Roman"/>
          <w:i/>
          <w:sz w:val="28"/>
          <w:szCs w:val="28"/>
        </w:rPr>
        <w:t>Анисовича</w:t>
      </w:r>
      <w:proofErr w:type="spellEnd"/>
      <w:r w:rsidR="00C31968">
        <w:rPr>
          <w:rFonts w:ascii="Times New Roman" w:hAnsi="Times New Roman" w:cs="Times New Roman"/>
          <w:i/>
          <w:sz w:val="28"/>
          <w:szCs w:val="28"/>
        </w:rPr>
        <w:t xml:space="preserve"> ВПК «Выстрел» (1 группа) и Платовой Марии Валерьевны «Юный экскурсовод»</w:t>
      </w:r>
      <w:r w:rsidR="00A77406" w:rsidRPr="00A77406">
        <w:rPr>
          <w:rFonts w:ascii="Times New Roman" w:hAnsi="Times New Roman" w:cs="Times New Roman"/>
          <w:i/>
          <w:sz w:val="28"/>
          <w:szCs w:val="28"/>
        </w:rPr>
        <w:t>.</w:t>
      </w:r>
    </w:p>
    <w:p w:rsidR="0080720B" w:rsidRDefault="0080720B" w:rsidP="00BB15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="00C16A4B">
        <w:rPr>
          <w:rFonts w:ascii="Times New Roman" w:hAnsi="Times New Roman" w:cs="Times New Roman"/>
          <w:sz w:val="28"/>
          <w:szCs w:val="28"/>
        </w:rPr>
        <w:t>:</w:t>
      </w:r>
    </w:p>
    <w:p w:rsidR="0080720B" w:rsidRDefault="00A77406" w:rsidP="00BB15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720B">
        <w:rPr>
          <w:rFonts w:ascii="Times New Roman" w:hAnsi="Times New Roman" w:cs="Times New Roman"/>
          <w:sz w:val="28"/>
          <w:szCs w:val="28"/>
        </w:rPr>
        <w:t xml:space="preserve">ттестация </w:t>
      </w:r>
      <w:proofErr w:type="gramStart"/>
      <w:r w:rsidR="008072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0720B">
        <w:rPr>
          <w:rFonts w:ascii="Times New Roman" w:hAnsi="Times New Roman" w:cs="Times New Roman"/>
          <w:sz w:val="28"/>
          <w:szCs w:val="28"/>
        </w:rPr>
        <w:t xml:space="preserve"> проведена в соответствии с нормативно-правовой основой.</w:t>
      </w:r>
    </w:p>
    <w:p w:rsidR="0080720B" w:rsidRDefault="0080720B" w:rsidP="00BB15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6786">
        <w:rPr>
          <w:rFonts w:ascii="Times New Roman" w:hAnsi="Times New Roman" w:cs="Times New Roman"/>
          <w:sz w:val="28"/>
          <w:szCs w:val="28"/>
        </w:rPr>
        <w:t xml:space="preserve"> целом </w:t>
      </w:r>
      <w:proofErr w:type="gramStart"/>
      <w:r w:rsidRPr="0084678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846786">
        <w:rPr>
          <w:rFonts w:ascii="Times New Roman" w:hAnsi="Times New Roman" w:cs="Times New Roman"/>
          <w:sz w:val="28"/>
          <w:szCs w:val="28"/>
        </w:rPr>
        <w:t xml:space="preserve"> справились с заданиями и показали хорошее знание материала.</w:t>
      </w:r>
      <w:bookmarkStart w:id="0" w:name="_GoBack"/>
      <w:bookmarkEnd w:id="0"/>
    </w:p>
    <w:p w:rsidR="0080720B" w:rsidRPr="00EE3EF8" w:rsidRDefault="0080720B" w:rsidP="00BB15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некоторых объединениях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продемонстрировали низкий уровень теоретических знаний. </w:t>
      </w:r>
    </w:p>
    <w:p w:rsidR="0080720B" w:rsidRDefault="0080720B" w:rsidP="00BB150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720B" w:rsidRDefault="0080720B" w:rsidP="00BB15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="00C16A4B">
        <w:rPr>
          <w:rFonts w:ascii="Times New Roman" w:hAnsi="Times New Roman" w:cs="Times New Roman"/>
          <w:sz w:val="28"/>
          <w:szCs w:val="28"/>
        </w:rPr>
        <w:t>:</w:t>
      </w:r>
    </w:p>
    <w:p w:rsidR="00A77406" w:rsidRDefault="00A77406" w:rsidP="00BB1502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="00C16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502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="00502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разъяснительную</w:t>
      </w:r>
      <w:r w:rsidR="00502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беседу</w:t>
      </w:r>
      <w:r w:rsidR="00502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педагогами </w:t>
      </w:r>
      <w:r w:rsidR="00486450">
        <w:rPr>
          <w:rFonts w:ascii="Times New Roman" w:hAnsi="Times New Roman" w:cs="Times New Roman"/>
          <w:sz w:val="28"/>
          <w:szCs w:val="28"/>
        </w:rPr>
        <w:t>об их должностных обязанностях в части касающейся аттестации обучающихся.</w:t>
      </w:r>
      <w:r w:rsidR="00C16A4B">
        <w:rPr>
          <w:rFonts w:ascii="Times New Roman" w:hAnsi="Times New Roman" w:cs="Times New Roman"/>
          <w:sz w:val="28"/>
          <w:szCs w:val="28"/>
        </w:rPr>
        <w:t xml:space="preserve"> Рассмотреть на педагогическом совете вопрос </w:t>
      </w:r>
      <w:r w:rsidR="00BB1502">
        <w:rPr>
          <w:rFonts w:ascii="Times New Roman" w:hAnsi="Times New Roman" w:cs="Times New Roman"/>
          <w:sz w:val="28"/>
          <w:szCs w:val="28"/>
        </w:rPr>
        <w:t>«Д</w:t>
      </w:r>
      <w:r w:rsidR="00BB1502" w:rsidRPr="00BB1502">
        <w:rPr>
          <w:rFonts w:ascii="Times New Roman" w:hAnsi="Times New Roman" w:cs="Times New Roman"/>
          <w:sz w:val="28"/>
          <w:szCs w:val="28"/>
        </w:rPr>
        <w:t>еятельность педагога по сохранности контингента учащихся</w:t>
      </w:r>
      <w:r w:rsidR="00BB1502">
        <w:rPr>
          <w:rFonts w:ascii="Times New Roman" w:hAnsi="Times New Roman" w:cs="Times New Roman"/>
          <w:sz w:val="28"/>
          <w:szCs w:val="28"/>
        </w:rPr>
        <w:t>».</w:t>
      </w:r>
    </w:p>
    <w:p w:rsidR="00BB1502" w:rsidRDefault="00BB1502" w:rsidP="00BB1502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дополнительного образования в</w:t>
      </w:r>
      <w:r w:rsidRPr="00BB1502">
        <w:rPr>
          <w:rFonts w:ascii="Times New Roman" w:hAnsi="Times New Roman" w:cs="Times New Roman"/>
          <w:sz w:val="28"/>
          <w:szCs w:val="28"/>
        </w:rPr>
        <w:t>ыявлять причины нежелания посещать занятия, беседуя с учащимися и их родителями. Провести анкетирование родителей (законных представителей) и учащихся с последующим анализом и принятием необходимых мер по сохранности контингента.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502">
        <w:rPr>
          <w:rFonts w:ascii="Times New Roman" w:hAnsi="Times New Roman" w:cs="Times New Roman"/>
          <w:sz w:val="28"/>
          <w:szCs w:val="28"/>
        </w:rPr>
        <w:t>Пересмотреть структуру проведения занятий. Изменить формы и методы проведения занятий, активнее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502">
        <w:rPr>
          <w:rFonts w:ascii="Times New Roman" w:hAnsi="Times New Roman" w:cs="Times New Roman"/>
          <w:sz w:val="28"/>
          <w:szCs w:val="28"/>
        </w:rPr>
        <w:t>игровые формы. Работать над созданием доброжелательной и комфортной атмосферы, в которой каждый ребенок  мог бы ощутить себя необходимым и значимым.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B1502">
        <w:rPr>
          <w:rFonts w:ascii="Times New Roman" w:hAnsi="Times New Roman" w:cs="Times New Roman"/>
          <w:sz w:val="28"/>
          <w:szCs w:val="28"/>
        </w:rPr>
        <w:t xml:space="preserve">ледить за </w:t>
      </w:r>
      <w:r w:rsidRPr="00BB1502">
        <w:rPr>
          <w:rFonts w:ascii="Times New Roman" w:hAnsi="Times New Roman" w:cs="Times New Roman"/>
          <w:sz w:val="28"/>
          <w:szCs w:val="28"/>
        </w:rPr>
        <w:lastRenderedPageBreak/>
        <w:t>стабильностью контингента учащихся и при необходимости проводить работу по дополнительному набору детей.</w:t>
      </w:r>
    </w:p>
    <w:p w:rsidR="0080720B" w:rsidRDefault="0080720B" w:rsidP="00BB150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720B" w:rsidRDefault="0080720B" w:rsidP="00BB15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072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720B" w:rsidRDefault="0080720B" w:rsidP="00807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</w:t>
      </w:r>
      <w:r w:rsidR="00096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466">
        <w:rPr>
          <w:rFonts w:ascii="Times New Roman" w:hAnsi="Times New Roman" w:cs="Times New Roman"/>
          <w:b/>
          <w:sz w:val="28"/>
          <w:szCs w:val="28"/>
        </w:rPr>
        <w:t xml:space="preserve">аттестации </w:t>
      </w:r>
      <w:proofErr w:type="gramStart"/>
      <w:r w:rsidRPr="004A546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A54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page" w:tblpXSpec="center" w:tblpY="265"/>
        <w:tblW w:w="0" w:type="auto"/>
        <w:tblLayout w:type="fixed"/>
        <w:tblLook w:val="04A0"/>
      </w:tblPr>
      <w:tblGrid>
        <w:gridCol w:w="817"/>
        <w:gridCol w:w="3827"/>
        <w:gridCol w:w="3402"/>
        <w:gridCol w:w="709"/>
        <w:gridCol w:w="852"/>
        <w:gridCol w:w="708"/>
        <w:gridCol w:w="12"/>
        <w:gridCol w:w="843"/>
        <w:gridCol w:w="712"/>
        <w:gridCol w:w="853"/>
        <w:gridCol w:w="711"/>
      </w:tblGrid>
      <w:tr w:rsidR="006858E2" w:rsidRPr="00144B2F" w:rsidTr="0079546E">
        <w:trPr>
          <w:trHeight w:val="645"/>
        </w:trPr>
        <w:tc>
          <w:tcPr>
            <w:tcW w:w="4644" w:type="dxa"/>
            <w:gridSpan w:val="2"/>
            <w:vMerge w:val="restart"/>
          </w:tcPr>
          <w:p w:rsidR="006858E2" w:rsidRPr="00144B2F" w:rsidRDefault="006858E2" w:rsidP="00795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3402" w:type="dxa"/>
            <w:vMerge w:val="restart"/>
          </w:tcPr>
          <w:p w:rsidR="006858E2" w:rsidRPr="00144B2F" w:rsidRDefault="006858E2" w:rsidP="00795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709" w:type="dxa"/>
            <w:vMerge w:val="restart"/>
          </w:tcPr>
          <w:p w:rsidR="006858E2" w:rsidRPr="00144B2F" w:rsidRDefault="006858E2" w:rsidP="00795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аттестованных</w:t>
            </w:r>
            <w:proofErr w:type="gramEnd"/>
          </w:p>
        </w:tc>
        <w:tc>
          <w:tcPr>
            <w:tcW w:w="4691" w:type="dxa"/>
            <w:gridSpan w:val="7"/>
          </w:tcPr>
          <w:p w:rsidR="006858E2" w:rsidRPr="00144B2F" w:rsidRDefault="006858E2" w:rsidP="00795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  <w:p w:rsidR="006858E2" w:rsidRPr="00144B2F" w:rsidRDefault="006858E2" w:rsidP="00795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(в-высокий, </w:t>
            </w:r>
            <w:proofErr w:type="gramStart"/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с-средний</w:t>
            </w:r>
            <w:proofErr w:type="gramEnd"/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, н-низкий)</w:t>
            </w:r>
          </w:p>
          <w:p w:rsidR="006858E2" w:rsidRPr="00144B2F" w:rsidRDefault="006858E2" w:rsidP="00795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8E2" w:rsidRPr="00144B2F" w:rsidTr="0079546E">
        <w:trPr>
          <w:trHeight w:val="444"/>
        </w:trPr>
        <w:tc>
          <w:tcPr>
            <w:tcW w:w="4644" w:type="dxa"/>
            <w:gridSpan w:val="2"/>
            <w:vMerge/>
          </w:tcPr>
          <w:p w:rsidR="006858E2" w:rsidRPr="00144B2F" w:rsidRDefault="006858E2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858E2" w:rsidRPr="00144B2F" w:rsidRDefault="006858E2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58E2" w:rsidRPr="00144B2F" w:rsidRDefault="006858E2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58E2" w:rsidRPr="00144B2F" w:rsidRDefault="006858E2" w:rsidP="00795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6858E2" w:rsidRPr="00144B2F" w:rsidRDefault="006858E2" w:rsidP="00795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5" w:type="dxa"/>
            <w:gridSpan w:val="2"/>
          </w:tcPr>
          <w:p w:rsidR="006858E2" w:rsidRPr="00144B2F" w:rsidRDefault="006858E2" w:rsidP="00795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12" w:type="dxa"/>
          </w:tcPr>
          <w:p w:rsidR="006858E2" w:rsidRPr="00144B2F" w:rsidRDefault="006858E2" w:rsidP="00795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3" w:type="dxa"/>
          </w:tcPr>
          <w:p w:rsidR="006858E2" w:rsidRPr="00144B2F" w:rsidRDefault="006858E2" w:rsidP="00795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11" w:type="dxa"/>
          </w:tcPr>
          <w:p w:rsidR="006858E2" w:rsidRPr="00144B2F" w:rsidRDefault="006858E2" w:rsidP="00795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6858E2" w:rsidRPr="00144B2F" w:rsidTr="0079546E">
        <w:trPr>
          <w:trHeight w:val="480"/>
        </w:trPr>
        <w:tc>
          <w:tcPr>
            <w:tcW w:w="4644" w:type="dxa"/>
            <w:gridSpan w:val="2"/>
            <w:vMerge/>
          </w:tcPr>
          <w:p w:rsidR="006858E2" w:rsidRPr="00144B2F" w:rsidRDefault="006858E2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858E2" w:rsidRPr="00144B2F" w:rsidRDefault="006858E2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858E2" w:rsidRPr="00144B2F" w:rsidRDefault="006858E2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858E2" w:rsidRPr="00144B2F" w:rsidRDefault="006858E2" w:rsidP="00795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  <w:tc>
          <w:tcPr>
            <w:tcW w:w="1567" w:type="dxa"/>
            <w:gridSpan w:val="3"/>
          </w:tcPr>
          <w:p w:rsidR="006858E2" w:rsidRPr="00144B2F" w:rsidRDefault="006858E2" w:rsidP="00795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с %</w:t>
            </w:r>
          </w:p>
        </w:tc>
        <w:tc>
          <w:tcPr>
            <w:tcW w:w="1564" w:type="dxa"/>
            <w:gridSpan w:val="2"/>
          </w:tcPr>
          <w:p w:rsidR="006858E2" w:rsidRPr="00144B2F" w:rsidRDefault="006858E2" w:rsidP="00795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144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Марина Алексеевна</w:t>
            </w:r>
          </w:p>
        </w:tc>
        <w:tc>
          <w:tcPr>
            <w:tcW w:w="3402" w:type="dxa"/>
          </w:tcPr>
          <w:p w:rsidR="0079546E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546E" w:rsidRDefault="0079546E" w:rsidP="0079546E">
            <w:pPr>
              <w:jc w:val="center"/>
            </w:pPr>
            <w:r w:rsidRPr="005B7708">
              <w:rPr>
                <w:rFonts w:ascii="Times New Roman" w:hAnsi="Times New Roman" w:cs="Times New Roman"/>
                <w:sz w:val="24"/>
                <w:szCs w:val="24"/>
              </w:rPr>
              <w:t>Иванова Марина Алексеевна</w:t>
            </w:r>
          </w:p>
        </w:tc>
        <w:tc>
          <w:tcPr>
            <w:tcW w:w="3402" w:type="dxa"/>
          </w:tcPr>
          <w:p w:rsidR="0079546E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83,34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16,67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46E" w:rsidRPr="00144B2F" w:rsidTr="0079546E">
        <w:trPr>
          <w:trHeight w:val="499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546E" w:rsidRDefault="0079546E" w:rsidP="0079546E">
            <w:pPr>
              <w:jc w:val="center"/>
            </w:pPr>
            <w:r w:rsidRPr="005B7708">
              <w:rPr>
                <w:rFonts w:ascii="Times New Roman" w:hAnsi="Times New Roman" w:cs="Times New Roman"/>
                <w:sz w:val="24"/>
                <w:szCs w:val="24"/>
              </w:rPr>
              <w:t>Иванова Марина Алексеевна</w:t>
            </w:r>
          </w:p>
        </w:tc>
        <w:tc>
          <w:tcPr>
            <w:tcW w:w="3402" w:type="dxa"/>
          </w:tcPr>
          <w:p w:rsidR="0079546E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546E" w:rsidRDefault="0079546E" w:rsidP="0079546E">
            <w:pPr>
              <w:jc w:val="center"/>
            </w:pPr>
            <w:r w:rsidRPr="005B7708">
              <w:rPr>
                <w:rFonts w:ascii="Times New Roman" w:hAnsi="Times New Roman" w:cs="Times New Roman"/>
                <w:sz w:val="24"/>
                <w:szCs w:val="24"/>
              </w:rPr>
              <w:t>Иванова Марина Алексеевна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Знаечки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546E" w:rsidRDefault="0079546E" w:rsidP="0079546E">
            <w:pPr>
              <w:jc w:val="center"/>
            </w:pPr>
            <w:r w:rsidRPr="005B7708">
              <w:rPr>
                <w:rFonts w:ascii="Times New Roman" w:hAnsi="Times New Roman" w:cs="Times New Roman"/>
                <w:sz w:val="24"/>
                <w:szCs w:val="24"/>
              </w:rPr>
              <w:t>Иванова Марина Алексеевна</w:t>
            </w:r>
          </w:p>
        </w:tc>
        <w:tc>
          <w:tcPr>
            <w:tcW w:w="3402" w:type="dxa"/>
          </w:tcPr>
          <w:p w:rsidR="0079546E" w:rsidRPr="0077754C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4C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77754C">
              <w:rPr>
                <w:rFonts w:ascii="Times New Roman" w:hAnsi="Times New Roman" w:cs="Times New Roman"/>
                <w:sz w:val="24"/>
                <w:szCs w:val="24"/>
              </w:rPr>
              <w:t>Почемучки»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</w:pPr>
            <w:r w:rsidRPr="005B7708">
              <w:rPr>
                <w:rFonts w:ascii="Times New Roman" w:hAnsi="Times New Roman" w:cs="Times New Roman"/>
                <w:sz w:val="24"/>
                <w:szCs w:val="24"/>
              </w:rPr>
              <w:t>Иванова Марина Алексеевна</w:t>
            </w:r>
          </w:p>
        </w:tc>
        <w:tc>
          <w:tcPr>
            <w:tcW w:w="3402" w:type="dxa"/>
          </w:tcPr>
          <w:p w:rsidR="0079546E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4C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Умнички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</w:pPr>
            <w:r w:rsidRPr="005B7708">
              <w:rPr>
                <w:rFonts w:ascii="Times New Roman" w:hAnsi="Times New Roman" w:cs="Times New Roman"/>
                <w:sz w:val="24"/>
                <w:szCs w:val="24"/>
              </w:rPr>
              <w:t>Иванова Марина Алексеевна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«Чудеса для детей из ненужных вещей»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88,89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11,12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Воронина Светлана Владимировна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«Азбука общения»  </w:t>
            </w:r>
          </w:p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Умнички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42,86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1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42,86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14,29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Воронина Светлана Владимировна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«Азбука общения» </w:t>
            </w:r>
          </w:p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Знаечки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62,5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37,5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Воронина Светлана Владимировна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«Азбука общения» </w:t>
            </w:r>
          </w:p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группа «Почемучки»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33,34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3" w:type="dxa"/>
          </w:tcPr>
          <w:p w:rsidR="0079546E" w:rsidRPr="0013143B" w:rsidRDefault="0079546E" w:rsidP="0079546E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14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16,67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Воронина Светлана Владимировна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Амигурушка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26,67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33,34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Воронина Светлана Владимировна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«Бусинка»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44,45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3" w:type="dxa"/>
          </w:tcPr>
          <w:p w:rsidR="0079546E" w:rsidRPr="00CA5C33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33,34</w:t>
            </w:r>
          </w:p>
        </w:tc>
        <w:tc>
          <w:tcPr>
            <w:tcW w:w="712" w:type="dxa"/>
          </w:tcPr>
          <w:p w:rsidR="0079546E" w:rsidRPr="00CA5C33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3" w:type="dxa"/>
          </w:tcPr>
          <w:p w:rsidR="0079546E" w:rsidRPr="00CA5C33" w:rsidRDefault="0079546E" w:rsidP="0079546E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5C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22,23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«Путешествие по владениям Ярослава Мудрого», группа «Почемучки»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14,29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71,43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853" w:type="dxa"/>
          </w:tcPr>
          <w:p w:rsidR="0079546E" w:rsidRPr="00F42A08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A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14,29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«Путешествие по владениям Ярослава Мудрого», группа «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Знаечки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</w:tcPr>
          <w:p w:rsidR="0079546E" w:rsidRPr="00F42A08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A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«Путешествие по владениям Ярослава Мудрого», группа «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Умнички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79546E" w:rsidRPr="00F42A08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A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42,86</w:t>
            </w:r>
          </w:p>
        </w:tc>
        <w:tc>
          <w:tcPr>
            <w:tcW w:w="720" w:type="dxa"/>
            <w:gridSpan w:val="2"/>
          </w:tcPr>
          <w:p w:rsidR="0079546E" w:rsidRPr="00F42A08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" w:type="dxa"/>
          </w:tcPr>
          <w:p w:rsidR="0079546E" w:rsidRPr="00F42A08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A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57,15</w:t>
            </w:r>
          </w:p>
        </w:tc>
        <w:tc>
          <w:tcPr>
            <w:tcW w:w="712" w:type="dxa"/>
          </w:tcPr>
          <w:p w:rsidR="0079546E" w:rsidRPr="00F42A08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0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3" w:type="dxa"/>
          </w:tcPr>
          <w:p w:rsidR="0079546E" w:rsidRPr="00F42A08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A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«Мир вокруг нас», 1 группа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16,67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83,34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«Мир вокруг нас», 2 группа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 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Spike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», 1 группа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37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16,67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37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83,34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 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Spike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», 2 группа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37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16,67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37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83,34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«Робототехника. Подготовительная ступень обучения», 1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33,34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66,67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«Робототехника. Подготовительная ступень обучения», 2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66,67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3" w:type="dxa"/>
          </w:tcPr>
          <w:p w:rsidR="0079546E" w:rsidRPr="006858E2" w:rsidRDefault="0079546E" w:rsidP="0079546E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33,34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9546E" w:rsidRPr="00144B2F" w:rsidTr="0079546E">
        <w:trPr>
          <w:trHeight w:val="274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Ильина Анна Сергеевна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«Робототехника. Подготовительная ступень обучения», 3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37,5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12,5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Кирюшина Татьяна Юрьевна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 группа «Почемучки»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37,5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62,5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3" w:type="dxa"/>
          </w:tcPr>
          <w:p w:rsidR="0079546E" w:rsidRPr="00776F6C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6F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Кирюшина Татьяна Юрьевна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  группа «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Умнички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Кирюшина Татьяна Юрьевна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 группа «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Знаечки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Кокорина Екатерина Николаевна</w:t>
            </w:r>
          </w:p>
        </w:tc>
        <w:tc>
          <w:tcPr>
            <w:tcW w:w="3402" w:type="dxa"/>
          </w:tcPr>
          <w:p w:rsidR="0079546E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«Английский для дошколят»</w:t>
            </w:r>
          </w:p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3" w:type="dxa"/>
          </w:tcPr>
          <w:p w:rsidR="0079546E" w:rsidRPr="0057694D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Кокорина Екатерина Николаевна</w:t>
            </w:r>
          </w:p>
        </w:tc>
        <w:tc>
          <w:tcPr>
            <w:tcW w:w="3402" w:type="dxa"/>
          </w:tcPr>
          <w:p w:rsidR="0079546E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«Английский для дошколят»</w:t>
            </w:r>
          </w:p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9546E" w:rsidRPr="0057694D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Кокорина Екатерина Николаевна</w:t>
            </w:r>
          </w:p>
        </w:tc>
        <w:tc>
          <w:tcPr>
            <w:tcW w:w="3402" w:type="dxa"/>
          </w:tcPr>
          <w:p w:rsidR="0079546E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«Английский для дошколят»</w:t>
            </w:r>
          </w:p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9546E" w:rsidRPr="0057694D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Качалова Антонина Васильевна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Cs/>
                <w:sz w:val="24"/>
                <w:szCs w:val="24"/>
              </w:rPr>
              <w:t>«Колибри»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16,67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</w:tcPr>
          <w:p w:rsidR="0079546E" w:rsidRPr="008A63A2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63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8,34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4D">
              <w:rPr>
                <w:rFonts w:ascii="Times New Roman" w:hAnsi="Times New Roman" w:cs="Times New Roman"/>
                <w:sz w:val="24"/>
                <w:szCs w:val="24"/>
              </w:rPr>
              <w:t>Качалова Антонина Васильевна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«Робототехника» МОУ Шипиловская ООШ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79546E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33,34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:rsidR="0079546E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9546E" w:rsidRPr="008A63A2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16,67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4D">
              <w:rPr>
                <w:rFonts w:ascii="Times New Roman" w:hAnsi="Times New Roman" w:cs="Times New Roman"/>
                <w:sz w:val="24"/>
                <w:szCs w:val="24"/>
              </w:rPr>
              <w:t>Качалова Антонина Васильевна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9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«Робототехника» МОУ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Крюковская</w:t>
            </w:r>
            <w:r w:rsidRPr="005769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79546E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66,67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:rsidR="0079546E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16,67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9546E" w:rsidRPr="008A63A2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9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16,67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Кудрявцева Инна Аркадьевна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остров-1»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Кудрявцева Инна Аркадьевна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остров-2»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79546E" w:rsidRPr="00752E4C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2E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94,12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5,89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Набиулин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Анисович</w:t>
            </w:r>
            <w:proofErr w:type="spellEnd"/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Cs/>
                <w:sz w:val="24"/>
                <w:szCs w:val="24"/>
              </w:rPr>
              <w:t>ВПК «Выстрел 1»</w:t>
            </w:r>
          </w:p>
        </w:tc>
        <w:tc>
          <w:tcPr>
            <w:tcW w:w="709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4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848EA" w:rsidRPr="00144B2F" w:rsidTr="0079546E">
        <w:trPr>
          <w:trHeight w:val="480"/>
        </w:trPr>
        <w:tc>
          <w:tcPr>
            <w:tcW w:w="817" w:type="dxa"/>
          </w:tcPr>
          <w:p w:rsidR="00C848EA" w:rsidRPr="0079546E" w:rsidRDefault="00C848EA" w:rsidP="00C848EA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48EA" w:rsidRPr="00144B2F" w:rsidRDefault="00C848EA" w:rsidP="00C8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Набиулин</w:t>
            </w:r>
            <w:proofErr w:type="spellEnd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 w:rsidRPr="00144B2F">
              <w:rPr>
                <w:rFonts w:ascii="Times New Roman" w:hAnsi="Times New Roman" w:cs="Times New Roman"/>
                <w:sz w:val="24"/>
                <w:szCs w:val="24"/>
              </w:rPr>
              <w:t>Анисович</w:t>
            </w:r>
            <w:proofErr w:type="spellEnd"/>
          </w:p>
        </w:tc>
        <w:tc>
          <w:tcPr>
            <w:tcW w:w="3402" w:type="dxa"/>
          </w:tcPr>
          <w:p w:rsidR="00C848EA" w:rsidRPr="00144B2F" w:rsidRDefault="00C848EA" w:rsidP="00C848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B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ВПК «Выстрел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44B2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C848EA" w:rsidRDefault="00214438" w:rsidP="00C8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C848EA" w:rsidRDefault="00214438" w:rsidP="00C848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720" w:type="dxa"/>
            <w:gridSpan w:val="2"/>
          </w:tcPr>
          <w:p w:rsidR="00C848EA" w:rsidRPr="00144B2F" w:rsidRDefault="000E3B33" w:rsidP="00C8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3" w:type="dxa"/>
          </w:tcPr>
          <w:p w:rsidR="00C848EA" w:rsidRDefault="00214438" w:rsidP="00C848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12,5</w:t>
            </w:r>
          </w:p>
        </w:tc>
        <w:tc>
          <w:tcPr>
            <w:tcW w:w="712" w:type="dxa"/>
          </w:tcPr>
          <w:p w:rsidR="00C848EA" w:rsidRPr="00144B2F" w:rsidRDefault="000E3B33" w:rsidP="00C8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</w:tcPr>
          <w:p w:rsidR="00C848EA" w:rsidRDefault="00214438" w:rsidP="00C848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37,5</w:t>
            </w:r>
          </w:p>
        </w:tc>
        <w:tc>
          <w:tcPr>
            <w:tcW w:w="711" w:type="dxa"/>
          </w:tcPr>
          <w:p w:rsidR="00C848EA" w:rsidRPr="00144B2F" w:rsidRDefault="000E3B33" w:rsidP="00C8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46E" w:rsidRPr="00144B2F" w:rsidTr="0079546E">
        <w:trPr>
          <w:trHeight w:val="480"/>
        </w:trPr>
        <w:tc>
          <w:tcPr>
            <w:tcW w:w="817" w:type="dxa"/>
          </w:tcPr>
          <w:p w:rsidR="0079546E" w:rsidRPr="0079546E" w:rsidRDefault="0079546E" w:rsidP="0079546E">
            <w:pPr>
              <w:pStyle w:val="a3"/>
              <w:numPr>
                <w:ilvl w:val="0"/>
                <w:numId w:val="3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Платова Мария Валерьевна</w:t>
            </w:r>
          </w:p>
        </w:tc>
        <w:tc>
          <w:tcPr>
            <w:tcW w:w="340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«Юный экскурсовод»</w:t>
            </w:r>
          </w:p>
        </w:tc>
        <w:tc>
          <w:tcPr>
            <w:tcW w:w="709" w:type="dxa"/>
          </w:tcPr>
          <w:p w:rsidR="0079546E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79546E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71,43</w:t>
            </w:r>
          </w:p>
        </w:tc>
        <w:tc>
          <w:tcPr>
            <w:tcW w:w="720" w:type="dxa"/>
            <w:gridSpan w:val="2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:rsidR="0079546E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28,58</w:t>
            </w:r>
          </w:p>
        </w:tc>
        <w:tc>
          <w:tcPr>
            <w:tcW w:w="712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79546E" w:rsidRDefault="0079546E" w:rsidP="007954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9546E" w:rsidRPr="00144B2F" w:rsidRDefault="0079546E" w:rsidP="0079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7C79" w:rsidRDefault="00307C79" w:rsidP="003A32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C21" w:rsidRPr="007D7DD8" w:rsidRDefault="00D66C21" w:rsidP="003A32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66C21" w:rsidRPr="007D7DD8" w:rsidSect="00E6564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6473C"/>
    <w:multiLevelType w:val="hybridMultilevel"/>
    <w:tmpl w:val="0BC6F4DA"/>
    <w:lvl w:ilvl="0" w:tplc="9DB24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6D4322"/>
    <w:multiLevelType w:val="hybridMultilevel"/>
    <w:tmpl w:val="AE9067D8"/>
    <w:lvl w:ilvl="0" w:tplc="06DA3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907B92"/>
    <w:multiLevelType w:val="hybridMultilevel"/>
    <w:tmpl w:val="E0884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315F1"/>
    <w:multiLevelType w:val="hybridMultilevel"/>
    <w:tmpl w:val="F0DE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435C01"/>
    <w:rsid w:val="000170DC"/>
    <w:rsid w:val="0002742F"/>
    <w:rsid w:val="00054BCF"/>
    <w:rsid w:val="00070831"/>
    <w:rsid w:val="000712A1"/>
    <w:rsid w:val="00074EF6"/>
    <w:rsid w:val="00075A3D"/>
    <w:rsid w:val="00076978"/>
    <w:rsid w:val="0009682E"/>
    <w:rsid w:val="00096AD6"/>
    <w:rsid w:val="000A499B"/>
    <w:rsid w:val="000A7A0B"/>
    <w:rsid w:val="000A7DF5"/>
    <w:rsid w:val="000B01B6"/>
    <w:rsid w:val="000C124D"/>
    <w:rsid w:val="000E3B33"/>
    <w:rsid w:val="00104E46"/>
    <w:rsid w:val="00107012"/>
    <w:rsid w:val="00116871"/>
    <w:rsid w:val="00121714"/>
    <w:rsid w:val="0013143B"/>
    <w:rsid w:val="00144B2F"/>
    <w:rsid w:val="001541BB"/>
    <w:rsid w:val="00180821"/>
    <w:rsid w:val="001B0B7C"/>
    <w:rsid w:val="001F6433"/>
    <w:rsid w:val="00214438"/>
    <w:rsid w:val="00247C3F"/>
    <w:rsid w:val="002915BB"/>
    <w:rsid w:val="002C42D4"/>
    <w:rsid w:val="002D2881"/>
    <w:rsid w:val="002E0C61"/>
    <w:rsid w:val="002F5737"/>
    <w:rsid w:val="00307C79"/>
    <w:rsid w:val="003166F5"/>
    <w:rsid w:val="00354778"/>
    <w:rsid w:val="0036019D"/>
    <w:rsid w:val="00374F05"/>
    <w:rsid w:val="003A327A"/>
    <w:rsid w:val="003A3700"/>
    <w:rsid w:val="003B5B3E"/>
    <w:rsid w:val="003C2587"/>
    <w:rsid w:val="003D7300"/>
    <w:rsid w:val="00421F8E"/>
    <w:rsid w:val="00425F71"/>
    <w:rsid w:val="00435C01"/>
    <w:rsid w:val="00452CBA"/>
    <w:rsid w:val="004836B0"/>
    <w:rsid w:val="00485572"/>
    <w:rsid w:val="00486450"/>
    <w:rsid w:val="004C0B9F"/>
    <w:rsid w:val="004C3264"/>
    <w:rsid w:val="004C61A6"/>
    <w:rsid w:val="004E244D"/>
    <w:rsid w:val="004F6675"/>
    <w:rsid w:val="0050208E"/>
    <w:rsid w:val="00502B1E"/>
    <w:rsid w:val="00535DEA"/>
    <w:rsid w:val="00540BC9"/>
    <w:rsid w:val="005548AE"/>
    <w:rsid w:val="005761F4"/>
    <w:rsid w:val="0057694D"/>
    <w:rsid w:val="00580545"/>
    <w:rsid w:val="00597DFE"/>
    <w:rsid w:val="005A454B"/>
    <w:rsid w:val="005A55F5"/>
    <w:rsid w:val="005C70E1"/>
    <w:rsid w:val="00607B52"/>
    <w:rsid w:val="00653978"/>
    <w:rsid w:val="00656250"/>
    <w:rsid w:val="00661014"/>
    <w:rsid w:val="00673CC1"/>
    <w:rsid w:val="006848B9"/>
    <w:rsid w:val="006858E2"/>
    <w:rsid w:val="006865FD"/>
    <w:rsid w:val="00690F0A"/>
    <w:rsid w:val="006F7E87"/>
    <w:rsid w:val="00723BC6"/>
    <w:rsid w:val="007422B0"/>
    <w:rsid w:val="00752E4C"/>
    <w:rsid w:val="00776F6C"/>
    <w:rsid w:val="0077754C"/>
    <w:rsid w:val="00784EA8"/>
    <w:rsid w:val="0079546E"/>
    <w:rsid w:val="007A1A7C"/>
    <w:rsid w:val="007C6BE6"/>
    <w:rsid w:val="007D7DD8"/>
    <w:rsid w:val="007E38FA"/>
    <w:rsid w:val="0080720B"/>
    <w:rsid w:val="00870F25"/>
    <w:rsid w:val="00884D74"/>
    <w:rsid w:val="00886B16"/>
    <w:rsid w:val="008A63A2"/>
    <w:rsid w:val="008A6970"/>
    <w:rsid w:val="008F3CBE"/>
    <w:rsid w:val="00901D48"/>
    <w:rsid w:val="009249BC"/>
    <w:rsid w:val="009576E2"/>
    <w:rsid w:val="009B56F7"/>
    <w:rsid w:val="009D50F3"/>
    <w:rsid w:val="00A16D49"/>
    <w:rsid w:val="00A652A2"/>
    <w:rsid w:val="00A66C5A"/>
    <w:rsid w:val="00A71A62"/>
    <w:rsid w:val="00A77406"/>
    <w:rsid w:val="00A844E3"/>
    <w:rsid w:val="00AA3177"/>
    <w:rsid w:val="00AB4590"/>
    <w:rsid w:val="00AE781A"/>
    <w:rsid w:val="00B73B51"/>
    <w:rsid w:val="00BB1502"/>
    <w:rsid w:val="00BE3F0B"/>
    <w:rsid w:val="00C16A4B"/>
    <w:rsid w:val="00C31968"/>
    <w:rsid w:val="00C360F5"/>
    <w:rsid w:val="00C848EA"/>
    <w:rsid w:val="00C90AD2"/>
    <w:rsid w:val="00C90B9D"/>
    <w:rsid w:val="00CA550D"/>
    <w:rsid w:val="00CA5C33"/>
    <w:rsid w:val="00CC3F3D"/>
    <w:rsid w:val="00CE0FB4"/>
    <w:rsid w:val="00CE2E40"/>
    <w:rsid w:val="00CF0BA2"/>
    <w:rsid w:val="00D0793E"/>
    <w:rsid w:val="00D2018C"/>
    <w:rsid w:val="00D33A02"/>
    <w:rsid w:val="00D42D41"/>
    <w:rsid w:val="00D66C21"/>
    <w:rsid w:val="00D716DB"/>
    <w:rsid w:val="00DB13CE"/>
    <w:rsid w:val="00DC4D58"/>
    <w:rsid w:val="00DD1A2C"/>
    <w:rsid w:val="00DE0244"/>
    <w:rsid w:val="00DE6F0F"/>
    <w:rsid w:val="00DF5489"/>
    <w:rsid w:val="00DF6E19"/>
    <w:rsid w:val="00E04AF0"/>
    <w:rsid w:val="00E2158B"/>
    <w:rsid w:val="00E31E79"/>
    <w:rsid w:val="00E4117F"/>
    <w:rsid w:val="00E6564E"/>
    <w:rsid w:val="00E8057E"/>
    <w:rsid w:val="00E93E2D"/>
    <w:rsid w:val="00EA6265"/>
    <w:rsid w:val="00EE120E"/>
    <w:rsid w:val="00F42A08"/>
    <w:rsid w:val="00F52660"/>
    <w:rsid w:val="00F806F1"/>
    <w:rsid w:val="00FA68BF"/>
    <w:rsid w:val="00FB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2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7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2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5C144-3974-4CAF-B331-CF689703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Карасева</cp:lastModifiedBy>
  <cp:revision>149</cp:revision>
  <cp:lastPrinted>2024-01-29T07:19:00Z</cp:lastPrinted>
  <dcterms:created xsi:type="dcterms:W3CDTF">2018-06-06T13:27:00Z</dcterms:created>
  <dcterms:modified xsi:type="dcterms:W3CDTF">2024-07-24T08:38:00Z</dcterms:modified>
</cp:coreProperties>
</file>